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FC3C" w14:textId="67A11576" w:rsidR="00410305" w:rsidRPr="00863BB3" w:rsidRDefault="00D946C4">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3</w:t>
      </w:r>
      <w:r w:rsidRPr="00863BB3">
        <w:rPr>
          <w:rFonts w:asciiTheme="minorHAnsi" w:hAnsiTheme="minorHAnsi" w:cstheme="minorHAnsi"/>
          <w:b/>
          <w:color w:val="auto"/>
          <w:sz w:val="28"/>
          <w:szCs w:val="28"/>
        </w:rPr>
        <w:t xml:space="preserve"> </w:t>
      </w:r>
      <w:r w:rsidR="006271AD" w:rsidRPr="00863BB3">
        <w:rPr>
          <w:rFonts w:asciiTheme="minorHAnsi" w:hAnsiTheme="minorHAnsi" w:cstheme="minorHAnsi"/>
          <w:b/>
          <w:color w:val="auto"/>
          <w:sz w:val="28"/>
          <w:szCs w:val="28"/>
        </w:rPr>
        <w:t>National Organ Donor Awareness Competition</w:t>
      </w:r>
    </w:p>
    <w:p w14:paraId="00B3607E"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Included Information</w:t>
      </w:r>
    </w:p>
    <w:p w14:paraId="7C897B51" w14:textId="77777777" w:rsidR="00410305" w:rsidRPr="00863BB3" w:rsidRDefault="00410305">
      <w:pPr>
        <w:jc w:val="center"/>
        <w:rPr>
          <w:rFonts w:asciiTheme="minorHAnsi" w:hAnsiTheme="minorHAnsi" w:cstheme="minorHAnsi"/>
          <w:color w:val="auto"/>
          <w:sz w:val="24"/>
          <w:szCs w:val="24"/>
        </w:rPr>
      </w:pPr>
    </w:p>
    <w:p w14:paraId="414CBF73"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Goal and Objectives…………………………………………………………………….2</w:t>
      </w:r>
    </w:p>
    <w:p w14:paraId="385968E2"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Letter to Chapter President……………………………………...……………………..3</w:t>
      </w:r>
    </w:p>
    <w:p w14:paraId="5919723A"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Competition Guidelines…………………………………………………………………4</w:t>
      </w:r>
    </w:p>
    <w:p w14:paraId="404009E4"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Organ Donation and Religious </w:t>
      </w:r>
      <w:r w:rsidR="00D946C4" w:rsidRPr="00863BB3">
        <w:rPr>
          <w:rFonts w:asciiTheme="minorHAnsi" w:hAnsiTheme="minorHAnsi" w:cstheme="minorHAnsi"/>
          <w:color w:val="auto"/>
          <w:sz w:val="24"/>
          <w:szCs w:val="24"/>
        </w:rPr>
        <w:t>Beliefs Overview…………………………………….6</w:t>
      </w:r>
    </w:p>
    <w:p w14:paraId="73C83C1A"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NODAC Entry </w:t>
      </w:r>
      <w:r w:rsidR="00D946C4" w:rsidRPr="00863BB3">
        <w:rPr>
          <w:rFonts w:asciiTheme="minorHAnsi" w:hAnsiTheme="minorHAnsi" w:cstheme="minorHAnsi"/>
          <w:color w:val="auto"/>
          <w:sz w:val="24"/>
          <w:szCs w:val="24"/>
        </w:rPr>
        <w:t>Form……………………………………………………………………8</w:t>
      </w:r>
    </w:p>
    <w:p w14:paraId="63B6AE33"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Contact Informa</w:t>
      </w:r>
      <w:r w:rsidR="00D946C4" w:rsidRPr="00863BB3">
        <w:rPr>
          <w:rFonts w:asciiTheme="minorHAnsi" w:hAnsiTheme="minorHAnsi" w:cstheme="minorHAnsi"/>
          <w:color w:val="auto"/>
          <w:sz w:val="24"/>
          <w:szCs w:val="24"/>
        </w:rPr>
        <w:t>tion……………………………………………………………………10</w:t>
      </w:r>
    </w:p>
    <w:p w14:paraId="7245C4FF" w14:textId="77777777" w:rsidR="00410305" w:rsidRPr="00863BB3" w:rsidRDefault="006271AD">
      <w:pPr>
        <w:numPr>
          <w:ilvl w:val="0"/>
          <w:numId w:val="6"/>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Additional Resou</w:t>
      </w:r>
      <w:r w:rsidR="00D946C4" w:rsidRPr="00863BB3">
        <w:rPr>
          <w:rFonts w:asciiTheme="minorHAnsi" w:hAnsiTheme="minorHAnsi" w:cstheme="minorHAnsi"/>
          <w:color w:val="auto"/>
          <w:sz w:val="24"/>
          <w:szCs w:val="24"/>
        </w:rPr>
        <w:t>rces………………………………………………………………….11</w:t>
      </w:r>
    </w:p>
    <w:p w14:paraId="79A36F1B" w14:textId="77777777" w:rsidR="00410305" w:rsidRPr="00863BB3" w:rsidRDefault="00410305">
      <w:pPr>
        <w:spacing w:line="480" w:lineRule="auto"/>
        <w:jc w:val="center"/>
        <w:rPr>
          <w:rFonts w:asciiTheme="minorHAnsi" w:hAnsiTheme="minorHAnsi" w:cstheme="minorHAnsi"/>
          <w:b/>
          <w:color w:val="auto"/>
        </w:rPr>
      </w:pPr>
    </w:p>
    <w:p w14:paraId="0DEA6469" w14:textId="77777777" w:rsidR="00410305" w:rsidRPr="00863BB3" w:rsidRDefault="00410305">
      <w:pPr>
        <w:spacing w:line="480" w:lineRule="auto"/>
        <w:jc w:val="center"/>
        <w:rPr>
          <w:rFonts w:asciiTheme="minorHAnsi" w:hAnsiTheme="minorHAnsi" w:cstheme="minorHAnsi"/>
          <w:b/>
          <w:color w:val="auto"/>
        </w:rPr>
      </w:pPr>
    </w:p>
    <w:p w14:paraId="741ABE86" w14:textId="77777777" w:rsidR="00410305" w:rsidRPr="00863BB3" w:rsidRDefault="00410305">
      <w:pPr>
        <w:jc w:val="center"/>
        <w:rPr>
          <w:rFonts w:asciiTheme="minorHAnsi" w:hAnsiTheme="minorHAnsi" w:cstheme="minorHAnsi"/>
          <w:b/>
          <w:color w:val="auto"/>
        </w:rPr>
      </w:pPr>
    </w:p>
    <w:p w14:paraId="410C053A" w14:textId="77777777" w:rsidR="00410305" w:rsidRPr="00863BB3" w:rsidRDefault="00410305">
      <w:pPr>
        <w:jc w:val="center"/>
        <w:rPr>
          <w:rFonts w:asciiTheme="minorHAnsi" w:hAnsiTheme="minorHAnsi" w:cstheme="minorHAnsi"/>
          <w:b/>
          <w:color w:val="auto"/>
        </w:rPr>
      </w:pPr>
    </w:p>
    <w:p w14:paraId="0531674D" w14:textId="77777777" w:rsidR="00410305" w:rsidRPr="00863BB3" w:rsidRDefault="00410305">
      <w:pPr>
        <w:jc w:val="center"/>
        <w:rPr>
          <w:rFonts w:asciiTheme="minorHAnsi" w:hAnsiTheme="minorHAnsi" w:cstheme="minorHAnsi"/>
          <w:b/>
          <w:color w:val="auto"/>
        </w:rPr>
      </w:pPr>
    </w:p>
    <w:p w14:paraId="5354B7A8" w14:textId="77777777" w:rsidR="00410305" w:rsidRPr="00863BB3" w:rsidRDefault="00410305">
      <w:pPr>
        <w:jc w:val="center"/>
        <w:rPr>
          <w:rFonts w:asciiTheme="minorHAnsi" w:hAnsiTheme="minorHAnsi" w:cstheme="minorHAnsi"/>
          <w:b/>
          <w:color w:val="auto"/>
        </w:rPr>
      </w:pPr>
    </w:p>
    <w:p w14:paraId="74169B31" w14:textId="77777777" w:rsidR="00410305" w:rsidRPr="00863BB3" w:rsidRDefault="00410305">
      <w:pPr>
        <w:jc w:val="center"/>
        <w:rPr>
          <w:rFonts w:asciiTheme="minorHAnsi" w:hAnsiTheme="minorHAnsi" w:cstheme="minorHAnsi"/>
          <w:b/>
          <w:color w:val="auto"/>
        </w:rPr>
      </w:pPr>
    </w:p>
    <w:p w14:paraId="224CADF9" w14:textId="77777777" w:rsidR="00410305" w:rsidRPr="00863BB3" w:rsidRDefault="00410305">
      <w:pPr>
        <w:jc w:val="center"/>
        <w:rPr>
          <w:rFonts w:asciiTheme="minorHAnsi" w:hAnsiTheme="minorHAnsi" w:cstheme="minorHAnsi"/>
          <w:b/>
          <w:color w:val="auto"/>
        </w:rPr>
      </w:pPr>
    </w:p>
    <w:p w14:paraId="72BAF701" w14:textId="77777777" w:rsidR="00410305" w:rsidRPr="00863BB3" w:rsidRDefault="00410305">
      <w:pPr>
        <w:jc w:val="center"/>
        <w:rPr>
          <w:rFonts w:asciiTheme="minorHAnsi" w:hAnsiTheme="minorHAnsi" w:cstheme="minorHAnsi"/>
          <w:b/>
          <w:color w:val="auto"/>
        </w:rPr>
      </w:pPr>
    </w:p>
    <w:p w14:paraId="09A2E17F" w14:textId="77777777" w:rsidR="00410305" w:rsidRPr="00863BB3" w:rsidRDefault="00410305">
      <w:pPr>
        <w:jc w:val="center"/>
        <w:rPr>
          <w:rFonts w:asciiTheme="minorHAnsi" w:hAnsiTheme="minorHAnsi" w:cstheme="minorHAnsi"/>
          <w:b/>
          <w:color w:val="auto"/>
        </w:rPr>
      </w:pPr>
    </w:p>
    <w:p w14:paraId="48B169A0" w14:textId="77777777" w:rsidR="00410305" w:rsidRPr="00863BB3" w:rsidRDefault="00410305">
      <w:pPr>
        <w:jc w:val="center"/>
        <w:rPr>
          <w:rFonts w:asciiTheme="minorHAnsi" w:hAnsiTheme="minorHAnsi" w:cstheme="minorHAnsi"/>
          <w:b/>
          <w:color w:val="auto"/>
        </w:rPr>
      </w:pPr>
    </w:p>
    <w:p w14:paraId="592E0A92" w14:textId="77777777" w:rsidR="00410305" w:rsidRPr="00863BB3" w:rsidRDefault="00410305">
      <w:pPr>
        <w:jc w:val="center"/>
        <w:rPr>
          <w:rFonts w:asciiTheme="minorHAnsi" w:hAnsiTheme="minorHAnsi" w:cstheme="minorHAnsi"/>
          <w:b/>
          <w:color w:val="auto"/>
        </w:rPr>
      </w:pPr>
    </w:p>
    <w:p w14:paraId="56586F02" w14:textId="77777777" w:rsidR="00410305" w:rsidRPr="00863BB3" w:rsidRDefault="00410305">
      <w:pPr>
        <w:jc w:val="center"/>
        <w:rPr>
          <w:rFonts w:asciiTheme="minorHAnsi" w:hAnsiTheme="minorHAnsi" w:cstheme="minorHAnsi"/>
          <w:b/>
          <w:color w:val="auto"/>
        </w:rPr>
      </w:pPr>
    </w:p>
    <w:p w14:paraId="19A7961E" w14:textId="77777777" w:rsidR="00410305" w:rsidRPr="00863BB3" w:rsidRDefault="00410305">
      <w:pPr>
        <w:jc w:val="center"/>
        <w:rPr>
          <w:rFonts w:asciiTheme="minorHAnsi" w:hAnsiTheme="minorHAnsi" w:cstheme="minorHAnsi"/>
          <w:b/>
          <w:color w:val="auto"/>
        </w:rPr>
      </w:pPr>
    </w:p>
    <w:p w14:paraId="4D36B013" w14:textId="77777777" w:rsidR="00410305" w:rsidRPr="00863BB3" w:rsidRDefault="00410305">
      <w:pPr>
        <w:jc w:val="center"/>
        <w:rPr>
          <w:rFonts w:asciiTheme="minorHAnsi" w:hAnsiTheme="minorHAnsi" w:cstheme="minorHAnsi"/>
          <w:b/>
          <w:color w:val="auto"/>
        </w:rPr>
      </w:pPr>
    </w:p>
    <w:p w14:paraId="460DA510" w14:textId="77777777" w:rsidR="00D946C4" w:rsidRPr="00863BB3" w:rsidRDefault="00D946C4">
      <w:pPr>
        <w:jc w:val="center"/>
        <w:rPr>
          <w:rFonts w:asciiTheme="minorHAnsi" w:hAnsiTheme="minorHAnsi" w:cstheme="minorHAnsi"/>
          <w:b/>
          <w:color w:val="auto"/>
        </w:rPr>
      </w:pPr>
    </w:p>
    <w:p w14:paraId="148240B0" w14:textId="77777777" w:rsidR="00D946C4" w:rsidRPr="00863BB3" w:rsidRDefault="00D946C4">
      <w:pPr>
        <w:jc w:val="center"/>
        <w:rPr>
          <w:rFonts w:asciiTheme="minorHAnsi" w:hAnsiTheme="minorHAnsi" w:cstheme="minorHAnsi"/>
          <w:b/>
          <w:color w:val="auto"/>
        </w:rPr>
      </w:pPr>
    </w:p>
    <w:p w14:paraId="63F86CAA" w14:textId="77777777" w:rsidR="00D946C4" w:rsidRPr="00863BB3" w:rsidRDefault="00D946C4">
      <w:pPr>
        <w:jc w:val="center"/>
        <w:rPr>
          <w:rFonts w:asciiTheme="minorHAnsi" w:hAnsiTheme="minorHAnsi" w:cstheme="minorHAnsi"/>
          <w:b/>
          <w:color w:val="auto"/>
        </w:rPr>
      </w:pPr>
    </w:p>
    <w:p w14:paraId="739B9196" w14:textId="77F20BDC" w:rsidR="00410305" w:rsidRPr="00863BB3" w:rsidRDefault="00D946C4">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lastRenderedPageBreak/>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 xml:space="preserve">3 </w:t>
      </w:r>
      <w:r w:rsidR="006271AD" w:rsidRPr="00863BB3">
        <w:rPr>
          <w:rFonts w:asciiTheme="minorHAnsi" w:hAnsiTheme="minorHAnsi" w:cstheme="minorHAnsi"/>
          <w:b/>
          <w:color w:val="auto"/>
          <w:sz w:val="28"/>
          <w:szCs w:val="28"/>
        </w:rPr>
        <w:t>National Organ Donor Awareness Competition</w:t>
      </w:r>
    </w:p>
    <w:p w14:paraId="322D199C"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Goal and Objectives</w:t>
      </w:r>
    </w:p>
    <w:p w14:paraId="073C41BA" w14:textId="77777777" w:rsidR="00410305" w:rsidRPr="00863BB3" w:rsidRDefault="00410305">
      <w:pPr>
        <w:jc w:val="center"/>
        <w:rPr>
          <w:rFonts w:asciiTheme="minorHAnsi" w:hAnsiTheme="minorHAnsi" w:cstheme="minorHAnsi"/>
          <w:color w:val="auto"/>
          <w:sz w:val="24"/>
          <w:szCs w:val="24"/>
        </w:rPr>
      </w:pPr>
    </w:p>
    <w:p w14:paraId="2DB23E0F" w14:textId="77777777" w:rsidR="00410305" w:rsidRPr="00863BB3" w:rsidRDefault="006271AD">
      <w:pPr>
        <w:spacing w:line="480" w:lineRule="auto"/>
        <w:rPr>
          <w:rFonts w:asciiTheme="minorHAnsi" w:hAnsiTheme="minorHAnsi" w:cstheme="minorHAnsi"/>
          <w:b/>
          <w:color w:val="auto"/>
          <w:sz w:val="24"/>
          <w:szCs w:val="24"/>
        </w:rPr>
      </w:pPr>
      <w:r w:rsidRPr="00863BB3">
        <w:rPr>
          <w:rFonts w:asciiTheme="minorHAnsi" w:hAnsiTheme="minorHAnsi" w:cstheme="minorHAnsi"/>
          <w:b/>
          <w:color w:val="auto"/>
          <w:sz w:val="24"/>
          <w:szCs w:val="24"/>
        </w:rPr>
        <w:t>Competition Goal:</w:t>
      </w:r>
    </w:p>
    <w:p w14:paraId="2A0395D9" w14:textId="77777777" w:rsidR="00410305" w:rsidRPr="00863BB3" w:rsidRDefault="00D946C4">
      <w:pPr>
        <w:spacing w:line="480" w:lineRule="auto"/>
        <w:rPr>
          <w:rFonts w:asciiTheme="minorHAnsi" w:hAnsiTheme="minorHAnsi" w:cstheme="minorHAnsi"/>
          <w:i/>
          <w:color w:val="auto"/>
          <w:sz w:val="24"/>
          <w:szCs w:val="24"/>
        </w:rPr>
      </w:pPr>
      <w:r w:rsidRPr="00863BB3">
        <w:rPr>
          <w:rFonts w:asciiTheme="minorHAnsi" w:hAnsiTheme="minorHAnsi" w:cstheme="minorHAnsi"/>
          <w:i/>
          <w:color w:val="auto"/>
          <w:sz w:val="24"/>
          <w:szCs w:val="24"/>
        </w:rPr>
        <w:t>To p</w:t>
      </w:r>
      <w:r w:rsidR="006271AD" w:rsidRPr="00863BB3">
        <w:rPr>
          <w:rFonts w:asciiTheme="minorHAnsi" w:hAnsiTheme="minorHAnsi" w:cstheme="minorHAnsi"/>
          <w:i/>
          <w:color w:val="auto"/>
          <w:sz w:val="24"/>
          <w:szCs w:val="24"/>
        </w:rPr>
        <w:t xml:space="preserve">romote organ and tissue donation awareness on college campuses nationwide. </w:t>
      </w:r>
    </w:p>
    <w:p w14:paraId="66987BD9" w14:textId="77777777" w:rsidR="00410305" w:rsidRPr="00863BB3" w:rsidRDefault="00410305">
      <w:pPr>
        <w:spacing w:line="480" w:lineRule="auto"/>
        <w:rPr>
          <w:rFonts w:asciiTheme="minorHAnsi" w:hAnsiTheme="minorHAnsi" w:cstheme="minorHAnsi"/>
          <w:i/>
          <w:color w:val="auto"/>
          <w:sz w:val="24"/>
          <w:szCs w:val="24"/>
        </w:rPr>
      </w:pPr>
    </w:p>
    <w:p w14:paraId="02D421C2" w14:textId="77777777" w:rsidR="00410305" w:rsidRPr="00863BB3" w:rsidRDefault="006271AD">
      <w:pPr>
        <w:spacing w:line="480" w:lineRule="auto"/>
        <w:rPr>
          <w:rFonts w:asciiTheme="minorHAnsi" w:hAnsiTheme="minorHAnsi" w:cstheme="minorHAnsi"/>
          <w:color w:val="auto"/>
          <w:sz w:val="24"/>
          <w:szCs w:val="24"/>
        </w:rPr>
      </w:pPr>
      <w:r w:rsidRPr="00863BB3">
        <w:rPr>
          <w:rFonts w:asciiTheme="minorHAnsi" w:hAnsiTheme="minorHAnsi" w:cstheme="minorHAnsi"/>
          <w:b/>
          <w:color w:val="auto"/>
          <w:sz w:val="24"/>
          <w:szCs w:val="24"/>
        </w:rPr>
        <w:t>Competition Objectives:</w:t>
      </w:r>
    </w:p>
    <w:p w14:paraId="1F1FAE80" w14:textId="77777777" w:rsidR="00410305" w:rsidRPr="00863BB3" w:rsidRDefault="006271AD">
      <w:pPr>
        <w:numPr>
          <w:ilvl w:val="0"/>
          <w:numId w:val="9"/>
        </w:numPr>
        <w:spacing w:line="480" w:lineRule="auto"/>
        <w:contextualSpacing/>
        <w:rPr>
          <w:rFonts w:asciiTheme="minorHAnsi" w:hAnsiTheme="minorHAnsi" w:cstheme="minorHAnsi"/>
          <w:i/>
          <w:color w:val="auto"/>
          <w:sz w:val="24"/>
          <w:szCs w:val="24"/>
        </w:rPr>
      </w:pPr>
      <w:r w:rsidRPr="00863BB3">
        <w:rPr>
          <w:rFonts w:asciiTheme="minorHAnsi" w:hAnsiTheme="minorHAnsi" w:cstheme="minorHAnsi"/>
          <w:i/>
          <w:color w:val="auto"/>
          <w:sz w:val="24"/>
          <w:szCs w:val="24"/>
        </w:rPr>
        <w:t>Increase awareness and understanding of organ and tissue donation.</w:t>
      </w:r>
    </w:p>
    <w:p w14:paraId="1D761FA0" w14:textId="77777777" w:rsidR="00410305" w:rsidRPr="00863BB3" w:rsidRDefault="006271AD">
      <w:pPr>
        <w:numPr>
          <w:ilvl w:val="0"/>
          <w:numId w:val="9"/>
        </w:numPr>
        <w:spacing w:line="480" w:lineRule="auto"/>
        <w:contextualSpacing/>
        <w:rPr>
          <w:rFonts w:asciiTheme="minorHAnsi" w:hAnsiTheme="minorHAnsi" w:cstheme="minorHAnsi"/>
          <w:i/>
          <w:color w:val="auto"/>
          <w:sz w:val="24"/>
          <w:szCs w:val="24"/>
        </w:rPr>
      </w:pPr>
      <w:r w:rsidRPr="00863BB3">
        <w:rPr>
          <w:rFonts w:asciiTheme="minorHAnsi" w:hAnsiTheme="minorHAnsi" w:cstheme="minorHAnsi"/>
          <w:i/>
          <w:color w:val="auto"/>
          <w:sz w:val="24"/>
          <w:szCs w:val="24"/>
        </w:rPr>
        <w:t>Encourage discussion of organ and tissue donation with family and friends.</w:t>
      </w:r>
    </w:p>
    <w:p w14:paraId="57A7ED4E" w14:textId="77777777" w:rsidR="00410305" w:rsidRPr="00863BB3" w:rsidRDefault="006271AD">
      <w:pPr>
        <w:numPr>
          <w:ilvl w:val="0"/>
          <w:numId w:val="9"/>
        </w:numPr>
        <w:spacing w:line="480" w:lineRule="auto"/>
        <w:contextualSpacing/>
        <w:rPr>
          <w:rFonts w:asciiTheme="minorHAnsi" w:hAnsiTheme="minorHAnsi" w:cstheme="minorHAnsi"/>
          <w:i/>
          <w:color w:val="auto"/>
          <w:sz w:val="24"/>
          <w:szCs w:val="24"/>
        </w:rPr>
      </w:pPr>
      <w:r w:rsidRPr="00863BB3">
        <w:rPr>
          <w:rFonts w:asciiTheme="minorHAnsi" w:hAnsiTheme="minorHAnsi" w:cstheme="minorHAnsi"/>
          <w:i/>
          <w:color w:val="auto"/>
          <w:sz w:val="24"/>
          <w:szCs w:val="24"/>
        </w:rPr>
        <w:t>Promote the facts and benefits of organ and tissue donation in addition to clarifying myths that hinder donation.</w:t>
      </w:r>
    </w:p>
    <w:p w14:paraId="60479B4E" w14:textId="77777777" w:rsidR="00410305" w:rsidRPr="00863BB3" w:rsidRDefault="00410305">
      <w:pPr>
        <w:spacing w:line="480" w:lineRule="auto"/>
        <w:rPr>
          <w:rFonts w:asciiTheme="minorHAnsi" w:hAnsiTheme="minorHAnsi" w:cstheme="minorHAnsi"/>
          <w:i/>
          <w:color w:val="auto"/>
          <w:sz w:val="24"/>
          <w:szCs w:val="24"/>
        </w:rPr>
      </w:pPr>
    </w:p>
    <w:p w14:paraId="361DF49A" w14:textId="77777777" w:rsidR="00410305" w:rsidRPr="00863BB3" w:rsidRDefault="00410305">
      <w:pPr>
        <w:spacing w:line="480" w:lineRule="auto"/>
        <w:rPr>
          <w:rFonts w:asciiTheme="minorHAnsi" w:hAnsiTheme="minorHAnsi" w:cstheme="minorHAnsi"/>
          <w:i/>
          <w:color w:val="auto"/>
          <w:sz w:val="24"/>
          <w:szCs w:val="24"/>
        </w:rPr>
      </w:pPr>
    </w:p>
    <w:p w14:paraId="363D75B0" w14:textId="77777777" w:rsidR="00410305" w:rsidRPr="00863BB3" w:rsidRDefault="00410305">
      <w:pPr>
        <w:spacing w:line="480" w:lineRule="auto"/>
        <w:rPr>
          <w:rFonts w:asciiTheme="minorHAnsi" w:hAnsiTheme="minorHAnsi" w:cstheme="minorHAnsi"/>
          <w:i/>
          <w:color w:val="auto"/>
          <w:sz w:val="24"/>
          <w:szCs w:val="24"/>
        </w:rPr>
      </w:pPr>
    </w:p>
    <w:p w14:paraId="6ED8AE30" w14:textId="77777777" w:rsidR="00410305" w:rsidRPr="00863BB3" w:rsidRDefault="00410305">
      <w:pPr>
        <w:spacing w:line="480" w:lineRule="auto"/>
        <w:rPr>
          <w:rFonts w:asciiTheme="minorHAnsi" w:hAnsiTheme="minorHAnsi" w:cstheme="minorHAnsi"/>
          <w:i/>
          <w:color w:val="auto"/>
          <w:sz w:val="24"/>
          <w:szCs w:val="24"/>
        </w:rPr>
      </w:pPr>
    </w:p>
    <w:p w14:paraId="099F4BB2" w14:textId="77777777" w:rsidR="00410305" w:rsidRPr="00863BB3" w:rsidRDefault="00410305">
      <w:pPr>
        <w:spacing w:line="480" w:lineRule="auto"/>
        <w:rPr>
          <w:rFonts w:asciiTheme="minorHAnsi" w:hAnsiTheme="minorHAnsi" w:cstheme="minorHAnsi"/>
          <w:i/>
          <w:color w:val="auto"/>
          <w:sz w:val="24"/>
          <w:szCs w:val="24"/>
        </w:rPr>
      </w:pPr>
    </w:p>
    <w:p w14:paraId="3F27A0A4" w14:textId="77777777" w:rsidR="00410305" w:rsidRPr="00863BB3" w:rsidRDefault="00410305">
      <w:pPr>
        <w:spacing w:line="480" w:lineRule="auto"/>
        <w:rPr>
          <w:rFonts w:asciiTheme="minorHAnsi" w:hAnsiTheme="minorHAnsi" w:cstheme="minorHAnsi"/>
          <w:i/>
          <w:color w:val="auto"/>
          <w:sz w:val="24"/>
          <w:szCs w:val="24"/>
        </w:rPr>
      </w:pPr>
    </w:p>
    <w:p w14:paraId="6E4A7729" w14:textId="77777777" w:rsidR="00410305" w:rsidRPr="00863BB3" w:rsidRDefault="00410305">
      <w:pPr>
        <w:spacing w:line="480" w:lineRule="auto"/>
        <w:rPr>
          <w:rFonts w:asciiTheme="minorHAnsi" w:hAnsiTheme="minorHAnsi" w:cstheme="minorHAnsi"/>
          <w:i/>
          <w:color w:val="auto"/>
          <w:sz w:val="24"/>
          <w:szCs w:val="24"/>
        </w:rPr>
      </w:pPr>
    </w:p>
    <w:p w14:paraId="39CA59F4" w14:textId="77777777" w:rsidR="00410305" w:rsidRPr="00863BB3" w:rsidRDefault="00410305">
      <w:pPr>
        <w:spacing w:line="480" w:lineRule="auto"/>
        <w:rPr>
          <w:rFonts w:asciiTheme="minorHAnsi" w:hAnsiTheme="minorHAnsi" w:cstheme="minorHAnsi"/>
          <w:i/>
          <w:color w:val="auto"/>
          <w:sz w:val="24"/>
          <w:szCs w:val="24"/>
        </w:rPr>
      </w:pPr>
    </w:p>
    <w:p w14:paraId="22E9BB70" w14:textId="77777777" w:rsidR="00410305" w:rsidRPr="00863BB3" w:rsidRDefault="00410305">
      <w:pPr>
        <w:spacing w:line="480" w:lineRule="auto"/>
        <w:rPr>
          <w:rFonts w:asciiTheme="minorHAnsi" w:hAnsiTheme="minorHAnsi" w:cstheme="minorHAnsi"/>
          <w:i/>
          <w:color w:val="auto"/>
          <w:sz w:val="24"/>
          <w:szCs w:val="24"/>
        </w:rPr>
      </w:pPr>
    </w:p>
    <w:p w14:paraId="7BC86A56" w14:textId="77777777" w:rsidR="00410305" w:rsidRPr="00863BB3" w:rsidRDefault="00410305">
      <w:pPr>
        <w:spacing w:line="480" w:lineRule="auto"/>
        <w:rPr>
          <w:rFonts w:asciiTheme="minorHAnsi" w:hAnsiTheme="minorHAnsi" w:cstheme="minorHAnsi"/>
          <w:i/>
          <w:color w:val="auto"/>
          <w:sz w:val="24"/>
          <w:szCs w:val="24"/>
        </w:rPr>
      </w:pPr>
    </w:p>
    <w:p w14:paraId="52A45D5A" w14:textId="77777777" w:rsidR="00410305" w:rsidRPr="00863BB3" w:rsidRDefault="00410305">
      <w:pPr>
        <w:spacing w:line="480" w:lineRule="auto"/>
        <w:rPr>
          <w:rFonts w:asciiTheme="minorHAnsi" w:hAnsiTheme="minorHAnsi" w:cstheme="minorHAnsi"/>
          <w:i/>
          <w:color w:val="auto"/>
          <w:sz w:val="24"/>
          <w:szCs w:val="24"/>
        </w:rPr>
      </w:pPr>
    </w:p>
    <w:p w14:paraId="61AEDAD1" w14:textId="5F687345" w:rsidR="00410305" w:rsidRPr="00863BB3" w:rsidRDefault="00D946C4">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lastRenderedPageBreak/>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3</w:t>
      </w:r>
      <w:r w:rsidR="006271AD" w:rsidRPr="00863BB3">
        <w:rPr>
          <w:rFonts w:asciiTheme="minorHAnsi" w:hAnsiTheme="minorHAnsi" w:cstheme="minorHAnsi"/>
          <w:b/>
          <w:color w:val="auto"/>
          <w:sz w:val="28"/>
          <w:szCs w:val="28"/>
        </w:rPr>
        <w:t xml:space="preserve"> National Organ Donor Awareness Competition</w:t>
      </w:r>
    </w:p>
    <w:p w14:paraId="0C0D7333"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Letter to Chapter President</w:t>
      </w:r>
    </w:p>
    <w:p w14:paraId="7B0914E2" w14:textId="77777777" w:rsidR="00410305" w:rsidRPr="00863BB3" w:rsidRDefault="00410305">
      <w:pPr>
        <w:jc w:val="center"/>
        <w:rPr>
          <w:rFonts w:asciiTheme="minorHAnsi" w:hAnsiTheme="minorHAnsi" w:cstheme="minorHAnsi"/>
          <w:color w:val="auto"/>
          <w:sz w:val="24"/>
          <w:szCs w:val="24"/>
        </w:rPr>
      </w:pPr>
    </w:p>
    <w:p w14:paraId="26732C7F" w14:textId="77777777" w:rsidR="00410305" w:rsidRPr="00863BB3" w:rsidRDefault="006271AD" w:rsidP="00863BB3">
      <w:pPr>
        <w:rPr>
          <w:rFonts w:asciiTheme="minorHAnsi" w:hAnsiTheme="minorHAnsi" w:cstheme="minorHAnsi"/>
          <w:color w:val="auto"/>
          <w:sz w:val="24"/>
          <w:szCs w:val="24"/>
        </w:rPr>
      </w:pPr>
      <w:r w:rsidRPr="00863BB3">
        <w:rPr>
          <w:rFonts w:asciiTheme="minorHAnsi" w:hAnsiTheme="minorHAnsi" w:cstheme="minorHAnsi"/>
          <w:color w:val="auto"/>
          <w:sz w:val="24"/>
          <w:szCs w:val="24"/>
        </w:rPr>
        <w:t>Dear Chapter President,</w:t>
      </w:r>
    </w:p>
    <w:p w14:paraId="2B7ECA7F" w14:textId="61648F05" w:rsidR="00410305" w:rsidRPr="00863BB3" w:rsidRDefault="006271AD" w:rsidP="00863BB3">
      <w:pPr>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Our PRSSA Chapters continue to volunteer in philanthropic activities that promote the wellbeing of our communities. To continue this tradition, the Anthony J. Fulginiti Chapter of PRSSA (AJF-PRSSA) invites you to “Become </w:t>
      </w:r>
      <w:r w:rsidR="00296F4B" w:rsidRPr="00863BB3">
        <w:rPr>
          <w:rFonts w:asciiTheme="minorHAnsi" w:hAnsiTheme="minorHAnsi" w:cstheme="minorHAnsi"/>
          <w:color w:val="auto"/>
          <w:sz w:val="24"/>
          <w:szCs w:val="24"/>
        </w:rPr>
        <w:t>a</w:t>
      </w:r>
      <w:r w:rsidRPr="00863BB3">
        <w:rPr>
          <w:rFonts w:asciiTheme="minorHAnsi" w:hAnsiTheme="minorHAnsi" w:cstheme="minorHAnsi"/>
          <w:color w:val="auto"/>
          <w:sz w:val="24"/>
          <w:szCs w:val="24"/>
        </w:rPr>
        <w:t xml:space="preserve"> Hero” and help us save as many lives as possible by participating in the National Organ Donor Awareness Competition (NODAC). </w:t>
      </w:r>
    </w:p>
    <w:p w14:paraId="3A2B331E" w14:textId="078ABA46" w:rsidR="00410305" w:rsidRPr="00863BB3" w:rsidRDefault="00D946C4" w:rsidP="00863BB3">
      <w:pPr>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Today, approximately 117,000 people wait for their lifesaving transplant. </w:t>
      </w:r>
      <w:r w:rsidR="006271AD" w:rsidRPr="00863BB3">
        <w:rPr>
          <w:rFonts w:asciiTheme="minorHAnsi" w:hAnsiTheme="minorHAnsi" w:cstheme="minorHAnsi"/>
          <w:color w:val="auto"/>
          <w:sz w:val="24"/>
          <w:szCs w:val="24"/>
        </w:rPr>
        <w:t>Unfortunately, the number of patients</w:t>
      </w:r>
      <w:r w:rsidRPr="00863BB3">
        <w:rPr>
          <w:rFonts w:asciiTheme="minorHAnsi" w:hAnsiTheme="minorHAnsi" w:cstheme="minorHAnsi"/>
          <w:color w:val="auto"/>
          <w:sz w:val="24"/>
          <w:szCs w:val="24"/>
        </w:rPr>
        <w:t xml:space="preserve"> waiting</w:t>
      </w:r>
      <w:r w:rsidR="006271AD" w:rsidRPr="00863BB3">
        <w:rPr>
          <w:rFonts w:asciiTheme="minorHAnsi" w:hAnsiTheme="minorHAnsi" w:cstheme="minorHAnsi"/>
          <w:color w:val="auto"/>
          <w:sz w:val="24"/>
          <w:szCs w:val="24"/>
        </w:rPr>
        <w:t xml:space="preserve"> on the list far outnumbers the amount of registered </w:t>
      </w:r>
      <w:r w:rsidRPr="00863BB3">
        <w:rPr>
          <w:rFonts w:asciiTheme="minorHAnsi" w:hAnsiTheme="minorHAnsi" w:cstheme="minorHAnsi"/>
          <w:color w:val="auto"/>
          <w:sz w:val="24"/>
          <w:szCs w:val="24"/>
        </w:rPr>
        <w:t xml:space="preserve">organ and tissue </w:t>
      </w:r>
      <w:r w:rsidR="006271AD" w:rsidRPr="00863BB3">
        <w:rPr>
          <w:rFonts w:asciiTheme="minorHAnsi" w:hAnsiTheme="minorHAnsi" w:cstheme="minorHAnsi"/>
          <w:color w:val="auto"/>
          <w:sz w:val="24"/>
          <w:szCs w:val="24"/>
        </w:rPr>
        <w:t>donors. When our chapter founder</w:t>
      </w:r>
      <w:r w:rsidRPr="00863BB3">
        <w:rPr>
          <w:rFonts w:asciiTheme="minorHAnsi" w:hAnsiTheme="minorHAnsi" w:cstheme="minorHAnsi"/>
          <w:color w:val="auto"/>
          <w:sz w:val="24"/>
          <w:szCs w:val="24"/>
        </w:rPr>
        <w:t>, Anthony J. Fulginiti,</w:t>
      </w:r>
      <w:r w:rsidR="006271AD" w:rsidRPr="00863BB3">
        <w:rPr>
          <w:rFonts w:asciiTheme="minorHAnsi" w:hAnsiTheme="minorHAnsi" w:cstheme="minorHAnsi"/>
          <w:color w:val="auto"/>
          <w:sz w:val="24"/>
          <w:szCs w:val="24"/>
        </w:rPr>
        <w:t xml:space="preserve"> received an organ donation, he realized our Society could help</w:t>
      </w:r>
      <w:r w:rsidRPr="00863BB3">
        <w:rPr>
          <w:rFonts w:asciiTheme="minorHAnsi" w:hAnsiTheme="minorHAnsi" w:cstheme="minorHAnsi"/>
          <w:color w:val="auto"/>
          <w:sz w:val="24"/>
          <w:szCs w:val="24"/>
        </w:rPr>
        <w:t xml:space="preserve"> decrease the </w:t>
      </w:r>
      <w:r w:rsidR="00B93A2D">
        <w:rPr>
          <w:rFonts w:asciiTheme="minorHAnsi" w:hAnsiTheme="minorHAnsi" w:cstheme="minorHAnsi"/>
          <w:color w:val="auto"/>
          <w:sz w:val="24"/>
          <w:szCs w:val="24"/>
        </w:rPr>
        <w:t>number</w:t>
      </w:r>
      <w:r w:rsidRPr="00863BB3">
        <w:rPr>
          <w:rFonts w:asciiTheme="minorHAnsi" w:hAnsiTheme="minorHAnsi" w:cstheme="minorHAnsi"/>
          <w:color w:val="auto"/>
          <w:sz w:val="24"/>
          <w:szCs w:val="24"/>
        </w:rPr>
        <w:t xml:space="preserve"> of patients waiting </w:t>
      </w:r>
      <w:r w:rsidR="006271AD" w:rsidRPr="00863BB3">
        <w:rPr>
          <w:rFonts w:asciiTheme="minorHAnsi" w:hAnsiTheme="minorHAnsi" w:cstheme="minorHAnsi"/>
          <w:color w:val="auto"/>
          <w:sz w:val="24"/>
          <w:szCs w:val="24"/>
        </w:rPr>
        <w:t>by doing what we do best - communicating to the public.</w:t>
      </w:r>
    </w:p>
    <w:p w14:paraId="2654DC98" w14:textId="3E00C7CC" w:rsidR="00410305" w:rsidRPr="00863BB3" w:rsidRDefault="006271AD" w:rsidP="00863BB3">
      <w:pPr>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Th</w:t>
      </w:r>
      <w:r w:rsidR="00D946C4" w:rsidRPr="00863BB3">
        <w:rPr>
          <w:rFonts w:asciiTheme="minorHAnsi" w:hAnsiTheme="minorHAnsi" w:cstheme="minorHAnsi"/>
          <w:color w:val="auto"/>
          <w:sz w:val="24"/>
          <w:szCs w:val="24"/>
        </w:rPr>
        <w:t>is</w:t>
      </w:r>
      <w:r w:rsidRPr="00863BB3">
        <w:rPr>
          <w:rFonts w:asciiTheme="minorHAnsi" w:hAnsiTheme="minorHAnsi" w:cstheme="minorHAnsi"/>
          <w:color w:val="auto"/>
          <w:sz w:val="24"/>
          <w:szCs w:val="24"/>
        </w:rPr>
        <w:t xml:space="preserve"> competition </w:t>
      </w:r>
      <w:r w:rsidR="00196E7F" w:rsidRPr="00863BB3">
        <w:rPr>
          <w:rFonts w:asciiTheme="minorHAnsi" w:hAnsiTheme="minorHAnsi" w:cstheme="minorHAnsi"/>
          <w:color w:val="auto"/>
          <w:sz w:val="24"/>
          <w:szCs w:val="24"/>
        </w:rPr>
        <w:t xml:space="preserve">asks </w:t>
      </w:r>
      <w:r w:rsidRPr="00863BB3">
        <w:rPr>
          <w:rFonts w:asciiTheme="minorHAnsi" w:hAnsiTheme="minorHAnsi" w:cstheme="minorHAnsi"/>
          <w:color w:val="auto"/>
          <w:sz w:val="24"/>
          <w:szCs w:val="24"/>
        </w:rPr>
        <w:t>PRSSA members to enhance their public relations skills whi</w:t>
      </w:r>
      <w:r w:rsidR="00D946C4" w:rsidRPr="00863BB3">
        <w:rPr>
          <w:rFonts w:asciiTheme="minorHAnsi" w:hAnsiTheme="minorHAnsi" w:cstheme="minorHAnsi"/>
          <w:color w:val="auto"/>
          <w:sz w:val="24"/>
          <w:szCs w:val="24"/>
        </w:rPr>
        <w:t>le making a difference in thei</w:t>
      </w:r>
      <w:r w:rsidRPr="00863BB3">
        <w:rPr>
          <w:rFonts w:asciiTheme="minorHAnsi" w:hAnsiTheme="minorHAnsi" w:cstheme="minorHAnsi"/>
          <w:color w:val="auto"/>
          <w:sz w:val="24"/>
          <w:szCs w:val="24"/>
        </w:rPr>
        <w:t>r community. Participating chapters must create a campaign and host a day-long event in April focused on</w:t>
      </w:r>
      <w:r w:rsidR="00D946C4" w:rsidRPr="00863BB3">
        <w:rPr>
          <w:rFonts w:asciiTheme="minorHAnsi" w:hAnsiTheme="minorHAnsi" w:cstheme="minorHAnsi"/>
          <w:color w:val="auto"/>
          <w:sz w:val="24"/>
          <w:szCs w:val="24"/>
        </w:rPr>
        <w:t xml:space="preserve"> the importance of</w:t>
      </w:r>
      <w:r w:rsidRPr="00863BB3">
        <w:rPr>
          <w:rFonts w:asciiTheme="minorHAnsi" w:hAnsiTheme="minorHAnsi" w:cstheme="minorHAnsi"/>
          <w:color w:val="auto"/>
          <w:sz w:val="24"/>
          <w:szCs w:val="24"/>
        </w:rPr>
        <w:t xml:space="preserve"> organ </w:t>
      </w:r>
      <w:r w:rsidR="00D946C4" w:rsidRPr="00863BB3">
        <w:rPr>
          <w:rFonts w:asciiTheme="minorHAnsi" w:hAnsiTheme="minorHAnsi" w:cstheme="minorHAnsi"/>
          <w:color w:val="auto"/>
          <w:sz w:val="24"/>
          <w:szCs w:val="24"/>
        </w:rPr>
        <w:t xml:space="preserve">and tissue </w:t>
      </w:r>
      <w:r w:rsidRPr="00863BB3">
        <w:rPr>
          <w:rFonts w:asciiTheme="minorHAnsi" w:hAnsiTheme="minorHAnsi" w:cstheme="minorHAnsi"/>
          <w:color w:val="auto"/>
          <w:sz w:val="24"/>
          <w:szCs w:val="24"/>
        </w:rPr>
        <w:t>donation. The top four chapters</w:t>
      </w:r>
      <w:r w:rsidR="00D946C4" w:rsidRPr="00863BB3">
        <w:rPr>
          <w:rFonts w:asciiTheme="minorHAnsi" w:hAnsiTheme="minorHAnsi" w:cstheme="minorHAnsi"/>
          <w:color w:val="auto"/>
          <w:sz w:val="24"/>
          <w:szCs w:val="24"/>
        </w:rPr>
        <w:t xml:space="preserve"> will</w:t>
      </w:r>
      <w:r w:rsidRPr="00863BB3">
        <w:rPr>
          <w:rFonts w:asciiTheme="minorHAnsi" w:hAnsiTheme="minorHAnsi" w:cstheme="minorHAnsi"/>
          <w:color w:val="auto"/>
          <w:sz w:val="24"/>
          <w:szCs w:val="24"/>
        </w:rPr>
        <w:t xml:space="preserve"> receive a cash priz</w:t>
      </w:r>
      <w:r w:rsidR="00D946C4" w:rsidRPr="00863BB3">
        <w:rPr>
          <w:rFonts w:asciiTheme="minorHAnsi" w:hAnsiTheme="minorHAnsi" w:cstheme="minorHAnsi"/>
          <w:color w:val="auto"/>
          <w:sz w:val="24"/>
          <w:szCs w:val="24"/>
        </w:rPr>
        <w:t xml:space="preserve">e and at </w:t>
      </w:r>
      <w:r w:rsidRPr="00863BB3">
        <w:rPr>
          <w:rFonts w:asciiTheme="minorHAnsi" w:hAnsiTheme="minorHAnsi" w:cstheme="minorHAnsi"/>
          <w:color w:val="auto"/>
          <w:sz w:val="24"/>
          <w:szCs w:val="24"/>
        </w:rPr>
        <w:t>National Conference</w:t>
      </w:r>
      <w:r w:rsidR="00D946C4" w:rsidRPr="00863BB3">
        <w:rPr>
          <w:rFonts w:asciiTheme="minorHAnsi" w:hAnsiTheme="minorHAnsi" w:cstheme="minorHAnsi"/>
          <w:color w:val="auto"/>
          <w:sz w:val="24"/>
          <w:szCs w:val="24"/>
        </w:rPr>
        <w:t xml:space="preserve"> in the fall</w:t>
      </w:r>
      <w:r w:rsidRPr="00863BB3">
        <w:rPr>
          <w:rFonts w:asciiTheme="minorHAnsi" w:hAnsiTheme="minorHAnsi" w:cstheme="minorHAnsi"/>
          <w:color w:val="auto"/>
          <w:sz w:val="24"/>
          <w:szCs w:val="24"/>
        </w:rPr>
        <w:t>.</w:t>
      </w:r>
    </w:p>
    <w:p w14:paraId="1F1C61DD" w14:textId="31EFD9A3" w:rsidR="00D946C4" w:rsidRPr="00863BB3" w:rsidRDefault="006271AD" w:rsidP="00863BB3">
      <w:pPr>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Compete in NODAC and</w:t>
      </w:r>
      <w:r w:rsidR="00D946C4" w:rsidRPr="00863BB3">
        <w:rPr>
          <w:rFonts w:asciiTheme="minorHAnsi" w:hAnsiTheme="minorHAnsi" w:cstheme="minorHAnsi"/>
          <w:color w:val="auto"/>
          <w:sz w:val="24"/>
          <w:szCs w:val="24"/>
        </w:rPr>
        <w:t xml:space="preserve"> together, we can</w:t>
      </w:r>
      <w:r w:rsidRPr="00863BB3">
        <w:rPr>
          <w:rFonts w:asciiTheme="minorHAnsi" w:hAnsiTheme="minorHAnsi" w:cstheme="minorHAnsi"/>
          <w:color w:val="auto"/>
          <w:sz w:val="24"/>
          <w:szCs w:val="24"/>
        </w:rPr>
        <w:t xml:space="preserve"> make a difference. Registering </w:t>
      </w:r>
      <w:r w:rsidR="00196E7F" w:rsidRPr="00863BB3">
        <w:rPr>
          <w:rFonts w:asciiTheme="minorHAnsi" w:hAnsiTheme="minorHAnsi" w:cstheme="minorHAnsi"/>
          <w:color w:val="auto"/>
          <w:sz w:val="24"/>
          <w:szCs w:val="24"/>
        </w:rPr>
        <w:t xml:space="preserve">just one person </w:t>
      </w:r>
      <w:r w:rsidRPr="00863BB3">
        <w:rPr>
          <w:rFonts w:asciiTheme="minorHAnsi" w:hAnsiTheme="minorHAnsi" w:cstheme="minorHAnsi"/>
          <w:color w:val="auto"/>
          <w:sz w:val="24"/>
          <w:szCs w:val="24"/>
        </w:rPr>
        <w:t xml:space="preserve">as an organ, eye and tissue donor can save </w:t>
      </w:r>
      <w:r w:rsidR="00D946C4" w:rsidRPr="00863BB3">
        <w:rPr>
          <w:rFonts w:asciiTheme="minorHAnsi" w:hAnsiTheme="minorHAnsi" w:cstheme="minorHAnsi"/>
          <w:color w:val="auto"/>
          <w:sz w:val="24"/>
          <w:szCs w:val="24"/>
        </w:rPr>
        <w:t>and heal more than 75</w:t>
      </w:r>
      <w:r w:rsidRPr="00863BB3">
        <w:rPr>
          <w:rFonts w:asciiTheme="minorHAnsi" w:hAnsiTheme="minorHAnsi" w:cstheme="minorHAnsi"/>
          <w:color w:val="auto"/>
          <w:sz w:val="24"/>
          <w:szCs w:val="24"/>
        </w:rPr>
        <w:t xml:space="preserve"> lives. Just imagine the impact your chapter can have! </w:t>
      </w:r>
    </w:p>
    <w:p w14:paraId="1EE319C7" w14:textId="77777777" w:rsidR="00D946C4" w:rsidRPr="00863BB3" w:rsidRDefault="00D946C4" w:rsidP="00863BB3">
      <w:pPr>
        <w:ind w:firstLine="720"/>
        <w:rPr>
          <w:rFonts w:asciiTheme="minorHAnsi" w:hAnsiTheme="minorHAnsi" w:cstheme="minorHAnsi"/>
          <w:color w:val="auto"/>
          <w:sz w:val="24"/>
          <w:szCs w:val="24"/>
        </w:rPr>
      </w:pPr>
    </w:p>
    <w:p w14:paraId="0960AD81" w14:textId="71502F49" w:rsidR="00410305" w:rsidRPr="00863BB3" w:rsidRDefault="006271AD" w:rsidP="00863BB3">
      <w:pPr>
        <w:ind w:firstLine="720"/>
        <w:rPr>
          <w:rFonts w:asciiTheme="minorHAnsi" w:hAnsiTheme="minorHAnsi" w:cstheme="minorHAnsi"/>
          <w:b/>
          <w:color w:val="auto"/>
          <w:sz w:val="24"/>
          <w:szCs w:val="24"/>
        </w:rPr>
      </w:pPr>
      <w:r w:rsidRPr="00863BB3">
        <w:rPr>
          <w:rFonts w:asciiTheme="minorHAnsi" w:hAnsiTheme="minorHAnsi" w:cstheme="minorHAnsi"/>
          <w:color w:val="auto"/>
          <w:sz w:val="24"/>
          <w:szCs w:val="24"/>
        </w:rPr>
        <w:t xml:space="preserve">Please contact me at </w:t>
      </w:r>
      <w:hyperlink r:id="rId7" w:history="1">
        <w:r w:rsidR="006849BF" w:rsidRPr="00EF4DA6">
          <w:rPr>
            <w:rStyle w:val="Hyperlink"/>
            <w:rFonts w:asciiTheme="minorHAnsi" w:hAnsiTheme="minorHAnsi" w:cstheme="minorHAnsi"/>
            <w:sz w:val="24"/>
            <w:szCs w:val="24"/>
          </w:rPr>
          <w:t>sparks@rowan.edu</w:t>
        </w:r>
      </w:hyperlink>
      <w:r w:rsidR="00863BB3" w:rsidRPr="00863BB3">
        <w:rPr>
          <w:rStyle w:val="Hyperlink"/>
          <w:rFonts w:asciiTheme="minorHAnsi" w:hAnsiTheme="minorHAnsi" w:cstheme="minorHAnsi"/>
          <w:color w:val="auto"/>
          <w:sz w:val="24"/>
          <w:szCs w:val="24"/>
        </w:rPr>
        <w:t xml:space="preserve"> </w:t>
      </w:r>
      <w:r w:rsidRPr="00863BB3">
        <w:rPr>
          <w:rFonts w:asciiTheme="minorHAnsi" w:hAnsiTheme="minorHAnsi" w:cstheme="minorHAnsi"/>
          <w:color w:val="auto"/>
          <w:sz w:val="24"/>
          <w:szCs w:val="24"/>
        </w:rPr>
        <w:t>with any questions!</w:t>
      </w:r>
    </w:p>
    <w:p w14:paraId="5CECE8E8" w14:textId="46D5E998" w:rsidR="00410305" w:rsidRPr="00863BB3" w:rsidRDefault="006849BF" w:rsidP="00863BB3">
      <w:pPr>
        <w:ind w:firstLine="720"/>
        <w:rPr>
          <w:rFonts w:asciiTheme="minorHAnsi" w:hAnsiTheme="minorHAnsi" w:cstheme="minorHAnsi"/>
          <w:b/>
          <w:color w:val="auto"/>
          <w:sz w:val="24"/>
          <w:szCs w:val="24"/>
        </w:rPr>
      </w:pPr>
      <w:r>
        <w:rPr>
          <w:rFonts w:asciiTheme="minorHAnsi" w:hAnsiTheme="minorHAnsi" w:cstheme="minorHAnsi"/>
          <w:b/>
          <w:color w:val="auto"/>
          <w:sz w:val="24"/>
          <w:szCs w:val="24"/>
        </w:rPr>
        <w:t xml:space="preserve">Suzanne FitzGerald, APR, Ph.D., PRSA Fellow </w:t>
      </w:r>
    </w:p>
    <w:p w14:paraId="77699999" w14:textId="030234C8" w:rsidR="00863BB3" w:rsidRPr="00863BB3" w:rsidRDefault="00863BB3" w:rsidP="00863BB3">
      <w:pPr>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AJF-PRSSA Adviser</w:t>
      </w:r>
    </w:p>
    <w:p w14:paraId="02DF7C25" w14:textId="77777777" w:rsidR="00410305" w:rsidRPr="00863BB3" w:rsidRDefault="006271AD" w:rsidP="00863BB3">
      <w:pPr>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AJF-PRSSA Chapter</w:t>
      </w:r>
    </w:p>
    <w:p w14:paraId="52AA3EC7" w14:textId="77777777" w:rsidR="00410305" w:rsidRPr="00863BB3" w:rsidRDefault="00410305">
      <w:pPr>
        <w:jc w:val="center"/>
        <w:rPr>
          <w:rFonts w:asciiTheme="minorHAnsi" w:hAnsiTheme="minorHAnsi" w:cstheme="minorHAnsi"/>
          <w:b/>
          <w:color w:val="auto"/>
          <w:sz w:val="28"/>
          <w:szCs w:val="28"/>
        </w:rPr>
      </w:pPr>
    </w:p>
    <w:p w14:paraId="68373FFE" w14:textId="77777777" w:rsidR="00196E7F" w:rsidRPr="00863BB3" w:rsidRDefault="00196E7F">
      <w:pPr>
        <w:rPr>
          <w:rFonts w:asciiTheme="minorHAnsi" w:hAnsiTheme="minorHAnsi" w:cstheme="minorHAnsi"/>
          <w:b/>
          <w:color w:val="auto"/>
          <w:sz w:val="28"/>
          <w:szCs w:val="28"/>
        </w:rPr>
      </w:pPr>
      <w:r w:rsidRPr="00863BB3">
        <w:rPr>
          <w:rFonts w:asciiTheme="minorHAnsi" w:hAnsiTheme="minorHAnsi" w:cstheme="minorHAnsi"/>
          <w:b/>
          <w:color w:val="auto"/>
          <w:sz w:val="28"/>
          <w:szCs w:val="28"/>
        </w:rPr>
        <w:br w:type="page"/>
      </w:r>
    </w:p>
    <w:p w14:paraId="2A9EF31A" w14:textId="019D8C9A" w:rsidR="00410305" w:rsidRPr="00863BB3" w:rsidRDefault="00D946C4">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lastRenderedPageBreak/>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3</w:t>
      </w:r>
      <w:r w:rsidR="006271AD" w:rsidRPr="00863BB3">
        <w:rPr>
          <w:rFonts w:asciiTheme="minorHAnsi" w:hAnsiTheme="minorHAnsi" w:cstheme="minorHAnsi"/>
          <w:b/>
          <w:color w:val="auto"/>
          <w:sz w:val="28"/>
          <w:szCs w:val="28"/>
        </w:rPr>
        <w:t xml:space="preserve"> National Organ Donor Awareness Competition</w:t>
      </w:r>
    </w:p>
    <w:p w14:paraId="2EE101A4"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Competition Guidelines</w:t>
      </w:r>
    </w:p>
    <w:p w14:paraId="0908B837" w14:textId="77777777" w:rsidR="00410305" w:rsidRPr="00863BB3" w:rsidRDefault="00410305">
      <w:pPr>
        <w:spacing w:line="480" w:lineRule="auto"/>
        <w:jc w:val="center"/>
        <w:rPr>
          <w:rFonts w:asciiTheme="minorHAnsi" w:hAnsiTheme="minorHAnsi" w:cstheme="minorHAnsi"/>
          <w:color w:val="auto"/>
          <w:sz w:val="24"/>
          <w:szCs w:val="24"/>
        </w:rPr>
      </w:pPr>
    </w:p>
    <w:p w14:paraId="18AE407A" w14:textId="072CE1CE" w:rsidR="00863BB3" w:rsidRDefault="00863BB3" w:rsidP="00863BB3">
      <w:pPr>
        <w:spacing w:line="480" w:lineRule="auto"/>
        <w:contextualSpacing/>
        <w:rPr>
          <w:rFonts w:asciiTheme="minorHAnsi" w:hAnsiTheme="minorHAnsi" w:cstheme="minorHAnsi"/>
          <w:color w:val="auto"/>
          <w:sz w:val="24"/>
          <w:szCs w:val="24"/>
        </w:rPr>
      </w:pPr>
      <w:r>
        <w:rPr>
          <w:rFonts w:asciiTheme="minorHAnsi" w:hAnsiTheme="minorHAnsi" w:cstheme="minorHAnsi"/>
          <w:color w:val="auto"/>
          <w:sz w:val="24"/>
          <w:szCs w:val="24"/>
        </w:rPr>
        <w:t>***</w:t>
      </w:r>
      <w:r w:rsidR="003A1AFC">
        <w:rPr>
          <w:rFonts w:asciiTheme="minorHAnsi" w:hAnsiTheme="minorHAnsi" w:cstheme="minorHAnsi"/>
          <w:color w:val="auto"/>
          <w:sz w:val="24"/>
          <w:szCs w:val="24"/>
        </w:rPr>
        <w:t>A</w:t>
      </w:r>
      <w:r>
        <w:rPr>
          <w:rFonts w:asciiTheme="minorHAnsi" w:hAnsiTheme="minorHAnsi" w:cstheme="minorHAnsi"/>
          <w:color w:val="auto"/>
          <w:sz w:val="24"/>
          <w:szCs w:val="24"/>
        </w:rPr>
        <w:t xml:space="preserve">ll submissions should be sent digitally to </w:t>
      </w:r>
      <w:r w:rsidR="00B93A2D">
        <w:rPr>
          <w:rFonts w:asciiTheme="minorHAnsi" w:hAnsiTheme="minorHAnsi" w:cstheme="minorHAnsi"/>
          <w:color w:val="auto"/>
          <w:sz w:val="24"/>
          <w:szCs w:val="24"/>
        </w:rPr>
        <w:t>sparks</w:t>
      </w:r>
      <w:r>
        <w:rPr>
          <w:rFonts w:asciiTheme="minorHAnsi" w:hAnsiTheme="minorHAnsi" w:cstheme="minorHAnsi"/>
          <w:color w:val="auto"/>
          <w:sz w:val="24"/>
          <w:szCs w:val="24"/>
        </w:rPr>
        <w:t>@rowan.edu. This will allow us to evaluate and provide feedback much faster.</w:t>
      </w:r>
    </w:p>
    <w:p w14:paraId="2E8FBBF8" w14:textId="669E1753" w:rsidR="00410305" w:rsidRPr="00863BB3" w:rsidRDefault="006271AD" w:rsidP="00B93A2D">
      <w:pPr>
        <w:spacing w:line="480" w:lineRule="auto"/>
        <w:ind w:left="720"/>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Chapters must conduct a day-long special event between </w:t>
      </w:r>
      <w:r w:rsidRPr="00863BB3">
        <w:rPr>
          <w:rFonts w:asciiTheme="minorHAnsi" w:hAnsiTheme="minorHAnsi" w:cstheme="minorHAnsi"/>
          <w:b/>
          <w:color w:val="auto"/>
          <w:sz w:val="24"/>
          <w:szCs w:val="24"/>
        </w:rPr>
        <w:t>April 1</w:t>
      </w:r>
      <w:r w:rsidRPr="00863BB3">
        <w:rPr>
          <w:rFonts w:asciiTheme="minorHAnsi" w:hAnsiTheme="minorHAnsi" w:cstheme="minorHAnsi"/>
          <w:color w:val="auto"/>
          <w:sz w:val="24"/>
          <w:szCs w:val="24"/>
        </w:rPr>
        <w:t xml:space="preserve"> and </w:t>
      </w:r>
      <w:r w:rsidRPr="00863BB3">
        <w:rPr>
          <w:rFonts w:asciiTheme="minorHAnsi" w:hAnsiTheme="minorHAnsi" w:cstheme="minorHAnsi"/>
          <w:b/>
          <w:color w:val="auto"/>
          <w:sz w:val="24"/>
          <w:szCs w:val="24"/>
        </w:rPr>
        <w:t>April 30, 20</w:t>
      </w:r>
      <w:r w:rsidR="003A1AFC">
        <w:rPr>
          <w:rFonts w:asciiTheme="minorHAnsi" w:hAnsiTheme="minorHAnsi" w:cstheme="minorHAnsi"/>
          <w:b/>
          <w:color w:val="auto"/>
          <w:sz w:val="24"/>
          <w:szCs w:val="24"/>
        </w:rPr>
        <w:t>2</w:t>
      </w:r>
      <w:r w:rsidR="006849BF">
        <w:rPr>
          <w:rFonts w:asciiTheme="minorHAnsi" w:hAnsiTheme="minorHAnsi" w:cstheme="minorHAnsi"/>
          <w:b/>
          <w:color w:val="auto"/>
          <w:sz w:val="24"/>
          <w:szCs w:val="24"/>
        </w:rPr>
        <w:t>2</w:t>
      </w:r>
      <w:r w:rsidRPr="00863BB3">
        <w:rPr>
          <w:rFonts w:asciiTheme="minorHAnsi" w:hAnsiTheme="minorHAnsi" w:cstheme="minorHAnsi"/>
          <w:b/>
          <w:color w:val="auto"/>
          <w:sz w:val="24"/>
          <w:szCs w:val="24"/>
        </w:rPr>
        <w:t xml:space="preserve">. </w:t>
      </w:r>
      <w:r w:rsidRPr="00863BB3">
        <w:rPr>
          <w:rFonts w:asciiTheme="minorHAnsi" w:hAnsiTheme="minorHAnsi" w:cstheme="minorHAnsi"/>
          <w:color w:val="auto"/>
          <w:sz w:val="24"/>
          <w:szCs w:val="24"/>
        </w:rPr>
        <w:t xml:space="preserve">Target audiences should include (but are not limited to) students, faculty and staff. </w:t>
      </w:r>
    </w:p>
    <w:p w14:paraId="5B2AF674" w14:textId="77777777" w:rsidR="00410305" w:rsidRPr="00863BB3" w:rsidRDefault="006271AD">
      <w:pPr>
        <w:numPr>
          <w:ilvl w:val="0"/>
          <w:numId w:val="5"/>
        </w:numPr>
        <w:spacing w:line="48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 xml:space="preserve">The campaign must promote </w:t>
      </w:r>
      <w:r w:rsidR="00D946C4" w:rsidRPr="00863BB3">
        <w:rPr>
          <w:rFonts w:asciiTheme="minorHAnsi" w:hAnsiTheme="minorHAnsi" w:cstheme="minorHAnsi"/>
          <w:color w:val="auto"/>
          <w:sz w:val="24"/>
          <w:szCs w:val="24"/>
        </w:rPr>
        <w:t xml:space="preserve">the importance of organ and tissue donation and transplantation. </w:t>
      </w:r>
      <w:r w:rsidRPr="00863BB3">
        <w:rPr>
          <w:rFonts w:asciiTheme="minorHAnsi" w:hAnsiTheme="minorHAnsi" w:cstheme="minorHAnsi"/>
          <w:color w:val="auto"/>
          <w:sz w:val="24"/>
          <w:szCs w:val="24"/>
        </w:rPr>
        <w:t xml:space="preserve"> </w:t>
      </w:r>
    </w:p>
    <w:p w14:paraId="1A3DA66C" w14:textId="7118C528" w:rsidR="00410305" w:rsidRPr="00863BB3" w:rsidRDefault="006271AD">
      <w:pPr>
        <w:numPr>
          <w:ilvl w:val="0"/>
          <w:numId w:val="5"/>
        </w:numPr>
        <w:spacing w:line="48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Award packages must include:</w:t>
      </w:r>
    </w:p>
    <w:p w14:paraId="4A262E63" w14:textId="77777777" w:rsidR="00410305" w:rsidRPr="00863BB3" w:rsidRDefault="006271AD">
      <w:pPr>
        <w:numPr>
          <w:ilvl w:val="1"/>
          <w:numId w:val="5"/>
        </w:numPr>
        <w:spacing w:line="36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A three-page</w:t>
      </w:r>
      <w:r w:rsidR="00196E7F" w:rsidRPr="00863BB3">
        <w:rPr>
          <w:rFonts w:asciiTheme="minorHAnsi" w:hAnsiTheme="minorHAnsi" w:cstheme="minorHAnsi"/>
          <w:color w:val="auto"/>
          <w:sz w:val="24"/>
          <w:szCs w:val="24"/>
        </w:rPr>
        <w:t xml:space="preserve"> (maximum)</w:t>
      </w:r>
      <w:r w:rsidRPr="00863BB3">
        <w:rPr>
          <w:rFonts w:asciiTheme="minorHAnsi" w:hAnsiTheme="minorHAnsi" w:cstheme="minorHAnsi"/>
          <w:color w:val="auto"/>
          <w:sz w:val="24"/>
          <w:szCs w:val="24"/>
        </w:rPr>
        <w:t xml:space="preserve"> summary (typed, double spaced, one-inch margins).</w:t>
      </w:r>
    </w:p>
    <w:p w14:paraId="35CE6BCD" w14:textId="77777777" w:rsidR="00410305" w:rsidRPr="00863BB3" w:rsidRDefault="006271AD">
      <w:pPr>
        <w:numPr>
          <w:ilvl w:val="1"/>
          <w:numId w:val="5"/>
        </w:numPr>
        <w:spacing w:line="36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Conducted research, both primary and secondary.</w:t>
      </w:r>
    </w:p>
    <w:p w14:paraId="4B0A5729" w14:textId="77777777" w:rsidR="00410305" w:rsidRPr="00863BB3" w:rsidRDefault="006271AD">
      <w:pPr>
        <w:numPr>
          <w:ilvl w:val="1"/>
          <w:numId w:val="5"/>
        </w:numPr>
        <w:spacing w:line="36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Summary of special event activities.</w:t>
      </w:r>
    </w:p>
    <w:p w14:paraId="66BEA8DE" w14:textId="77777777" w:rsidR="00410305" w:rsidRPr="00863BB3" w:rsidRDefault="006271AD">
      <w:pPr>
        <w:numPr>
          <w:ilvl w:val="1"/>
          <w:numId w:val="5"/>
        </w:numPr>
        <w:spacing w:line="36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 xml:space="preserve">Evidence of </w:t>
      </w:r>
      <w:r w:rsidR="00D946C4" w:rsidRPr="00863BB3">
        <w:rPr>
          <w:rFonts w:asciiTheme="minorHAnsi" w:hAnsiTheme="minorHAnsi" w:cstheme="minorHAnsi"/>
          <w:color w:val="auto"/>
          <w:sz w:val="24"/>
          <w:szCs w:val="24"/>
        </w:rPr>
        <w:t>organ and tissue donation and transplantation</w:t>
      </w:r>
      <w:r w:rsidRPr="00863BB3">
        <w:rPr>
          <w:rFonts w:asciiTheme="minorHAnsi" w:hAnsiTheme="minorHAnsi" w:cstheme="minorHAnsi"/>
          <w:color w:val="auto"/>
          <w:sz w:val="24"/>
          <w:szCs w:val="24"/>
        </w:rPr>
        <w:t xml:space="preserve"> promotion.</w:t>
      </w:r>
    </w:p>
    <w:p w14:paraId="3B6138D8" w14:textId="77777777" w:rsidR="00410305" w:rsidRPr="00863BB3" w:rsidRDefault="006271AD">
      <w:pPr>
        <w:numPr>
          <w:ilvl w:val="1"/>
          <w:numId w:val="5"/>
        </w:numPr>
        <w:spacing w:line="36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Campaign evaluation.</w:t>
      </w:r>
    </w:p>
    <w:p w14:paraId="1BCE9B66" w14:textId="4ACFD359" w:rsidR="00410305" w:rsidRPr="00863BB3" w:rsidRDefault="00863BB3">
      <w:pPr>
        <w:numPr>
          <w:ilvl w:val="1"/>
          <w:numId w:val="5"/>
        </w:numPr>
        <w:spacing w:line="360" w:lineRule="auto"/>
        <w:contextualSpacing/>
        <w:rPr>
          <w:rFonts w:asciiTheme="minorHAnsi" w:hAnsiTheme="minorHAnsi" w:cstheme="minorHAnsi"/>
          <w:color w:val="auto"/>
        </w:rPr>
      </w:pPr>
      <w:r>
        <w:rPr>
          <w:rFonts w:asciiTheme="minorHAnsi" w:hAnsiTheme="minorHAnsi" w:cstheme="minorHAnsi"/>
          <w:color w:val="auto"/>
          <w:sz w:val="24"/>
          <w:szCs w:val="24"/>
        </w:rPr>
        <w:t>Supplemental information</w:t>
      </w:r>
      <w:r w:rsidR="006271AD" w:rsidRPr="00863BB3">
        <w:rPr>
          <w:rFonts w:asciiTheme="minorHAnsi" w:hAnsiTheme="minorHAnsi" w:cstheme="minorHAnsi"/>
          <w:color w:val="auto"/>
          <w:sz w:val="24"/>
          <w:szCs w:val="24"/>
        </w:rPr>
        <w:t>: (</w:t>
      </w:r>
      <w:r w:rsidRPr="00863BB3">
        <w:rPr>
          <w:rFonts w:asciiTheme="minorHAnsi" w:hAnsiTheme="minorHAnsi" w:cstheme="minorHAnsi"/>
          <w:color w:val="auto"/>
          <w:sz w:val="24"/>
          <w:szCs w:val="24"/>
        </w:rPr>
        <w:t>15 page</w:t>
      </w:r>
      <w:r w:rsidR="006271AD" w:rsidRPr="00863BB3">
        <w:rPr>
          <w:rFonts w:asciiTheme="minorHAnsi" w:hAnsiTheme="minorHAnsi" w:cstheme="minorHAnsi"/>
          <w:color w:val="auto"/>
          <w:sz w:val="24"/>
          <w:szCs w:val="24"/>
        </w:rPr>
        <w:t xml:space="preserve"> limit)</w:t>
      </w:r>
    </w:p>
    <w:p w14:paraId="602C653B" w14:textId="77777777" w:rsidR="00410305"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Invitations</w:t>
      </w:r>
    </w:p>
    <w:p w14:paraId="223465B9" w14:textId="77777777" w:rsidR="00410305"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News Releases</w:t>
      </w:r>
    </w:p>
    <w:p w14:paraId="4F2F2327" w14:textId="77777777" w:rsidR="00410305"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Advertising (flyers, publicity)</w:t>
      </w:r>
    </w:p>
    <w:p w14:paraId="5E646ACE" w14:textId="77777777" w:rsidR="00410305"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Photographs</w:t>
      </w:r>
    </w:p>
    <w:p w14:paraId="4D62404B" w14:textId="77777777" w:rsidR="00410305"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Media kit</w:t>
      </w:r>
    </w:p>
    <w:p w14:paraId="4D4966D2" w14:textId="77777777" w:rsidR="00410305"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Screenshots from social media promotions</w:t>
      </w:r>
    </w:p>
    <w:p w14:paraId="13FA5D82" w14:textId="77777777" w:rsidR="005E02E7" w:rsidRPr="00863BB3" w:rsidRDefault="006271AD"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Budget</w:t>
      </w:r>
    </w:p>
    <w:p w14:paraId="06E20831" w14:textId="77777777" w:rsidR="00410305" w:rsidRPr="00863BB3" w:rsidRDefault="005E02E7" w:rsidP="00863BB3">
      <w:pPr>
        <w:numPr>
          <w:ilvl w:val="2"/>
          <w:numId w:val="5"/>
        </w:numPr>
        <w:spacing w:line="24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Any other materials that provide value to your campaign</w:t>
      </w:r>
      <w:r w:rsidRPr="00863BB3">
        <w:rPr>
          <w:rFonts w:asciiTheme="minorHAnsi" w:hAnsiTheme="minorHAnsi" w:cstheme="minorHAnsi"/>
          <w:color w:val="auto"/>
          <w:sz w:val="24"/>
          <w:szCs w:val="24"/>
        </w:rPr>
        <w:br/>
      </w:r>
    </w:p>
    <w:p w14:paraId="2860E99D" w14:textId="531177C5" w:rsidR="00410305" w:rsidRPr="00863BB3" w:rsidRDefault="00863BB3">
      <w:pPr>
        <w:numPr>
          <w:ilvl w:val="0"/>
          <w:numId w:val="5"/>
        </w:numPr>
        <w:spacing w:line="480" w:lineRule="auto"/>
        <w:contextualSpacing/>
        <w:rPr>
          <w:rFonts w:asciiTheme="minorHAnsi" w:hAnsiTheme="minorHAnsi" w:cstheme="minorHAnsi"/>
          <w:color w:val="auto"/>
        </w:rPr>
      </w:pPr>
      <w:r w:rsidRPr="00863BB3">
        <w:rPr>
          <w:rFonts w:asciiTheme="minorHAnsi" w:hAnsiTheme="minorHAnsi" w:cstheme="minorHAnsi"/>
          <w:color w:val="auto"/>
          <w:sz w:val="24"/>
          <w:szCs w:val="24"/>
        </w:rPr>
        <w:t xml:space="preserve">Please submit your package </w:t>
      </w:r>
      <w:r w:rsidR="00296F4B">
        <w:rPr>
          <w:rFonts w:asciiTheme="minorHAnsi" w:hAnsiTheme="minorHAnsi" w:cstheme="minorHAnsi"/>
          <w:color w:val="auto"/>
          <w:sz w:val="24"/>
          <w:szCs w:val="24"/>
        </w:rPr>
        <w:t xml:space="preserve">(18 page maximum) </w:t>
      </w:r>
      <w:r w:rsidRPr="00863BB3">
        <w:rPr>
          <w:rFonts w:asciiTheme="minorHAnsi" w:hAnsiTheme="minorHAnsi" w:cstheme="minorHAnsi"/>
          <w:color w:val="auto"/>
          <w:sz w:val="24"/>
          <w:szCs w:val="24"/>
        </w:rPr>
        <w:t>as a single PDF file by May 15, 20</w:t>
      </w:r>
      <w:r w:rsidR="003A1AFC">
        <w:rPr>
          <w:rFonts w:asciiTheme="minorHAnsi" w:hAnsiTheme="minorHAnsi" w:cstheme="minorHAnsi"/>
          <w:color w:val="auto"/>
          <w:sz w:val="24"/>
          <w:szCs w:val="24"/>
        </w:rPr>
        <w:t>2</w:t>
      </w:r>
      <w:r w:rsidR="00B93A2D">
        <w:rPr>
          <w:rFonts w:asciiTheme="minorHAnsi" w:hAnsiTheme="minorHAnsi" w:cstheme="minorHAnsi"/>
          <w:color w:val="auto"/>
          <w:sz w:val="24"/>
          <w:szCs w:val="24"/>
        </w:rPr>
        <w:t>3</w:t>
      </w:r>
      <w:r w:rsidRPr="00863BB3">
        <w:rPr>
          <w:rFonts w:asciiTheme="minorHAnsi" w:hAnsiTheme="minorHAnsi" w:cstheme="minorHAnsi"/>
          <w:color w:val="auto"/>
          <w:sz w:val="24"/>
          <w:szCs w:val="24"/>
        </w:rPr>
        <w:t xml:space="preserve"> to </w:t>
      </w:r>
      <w:hyperlink r:id="rId8" w:history="1">
        <w:r w:rsidR="006849BF" w:rsidRPr="00EF4DA6">
          <w:rPr>
            <w:rStyle w:val="Hyperlink"/>
            <w:rFonts w:asciiTheme="minorHAnsi" w:hAnsiTheme="minorHAnsi" w:cstheme="minorHAnsi"/>
            <w:sz w:val="24"/>
            <w:szCs w:val="24"/>
          </w:rPr>
          <w:t>sparks@rowan.edu</w:t>
        </w:r>
      </w:hyperlink>
      <w:r w:rsidR="006271AD" w:rsidRPr="00863BB3">
        <w:rPr>
          <w:rFonts w:asciiTheme="minorHAnsi" w:hAnsiTheme="minorHAnsi" w:cstheme="minorHAnsi"/>
          <w:color w:val="auto"/>
          <w:sz w:val="24"/>
          <w:szCs w:val="24"/>
        </w:rPr>
        <w:t>.</w:t>
      </w:r>
      <w:r w:rsidRPr="00863BB3">
        <w:rPr>
          <w:rFonts w:asciiTheme="minorHAnsi" w:hAnsiTheme="minorHAnsi" w:cstheme="minorHAnsi"/>
          <w:color w:val="auto"/>
          <w:sz w:val="24"/>
          <w:szCs w:val="24"/>
        </w:rPr>
        <w:t xml:space="preserve"> You will receive a confirmation email within 48 hours. </w:t>
      </w:r>
    </w:p>
    <w:p w14:paraId="710C9EB9" w14:textId="13CA6F0F" w:rsidR="00410305" w:rsidRPr="00863BB3" w:rsidRDefault="006271AD">
      <w:pPr>
        <w:numPr>
          <w:ilvl w:val="0"/>
          <w:numId w:val="5"/>
        </w:numPr>
        <w:spacing w:line="480" w:lineRule="auto"/>
        <w:contextualSpacing/>
        <w:rPr>
          <w:rFonts w:asciiTheme="minorHAnsi" w:hAnsiTheme="minorHAnsi" w:cstheme="minorHAnsi"/>
          <w:color w:val="auto"/>
        </w:rPr>
      </w:pPr>
      <w:r w:rsidRPr="00863BB3">
        <w:rPr>
          <w:rFonts w:asciiTheme="minorHAnsi" w:hAnsiTheme="minorHAnsi" w:cstheme="minorHAnsi"/>
          <w:color w:val="auto"/>
          <w:sz w:val="24"/>
          <w:szCs w:val="24"/>
        </w:rPr>
        <w:lastRenderedPageBreak/>
        <w:t xml:space="preserve">First, second, third place and honorable mention </w:t>
      </w:r>
      <w:r w:rsidR="005E02E7" w:rsidRPr="00863BB3">
        <w:rPr>
          <w:rFonts w:asciiTheme="minorHAnsi" w:hAnsiTheme="minorHAnsi" w:cstheme="minorHAnsi"/>
          <w:color w:val="auto"/>
          <w:sz w:val="24"/>
          <w:szCs w:val="24"/>
        </w:rPr>
        <w:t>winners will receive awards at the 20</w:t>
      </w:r>
      <w:r w:rsidR="003A1AFC">
        <w:rPr>
          <w:rFonts w:asciiTheme="minorHAnsi" w:hAnsiTheme="minorHAnsi" w:cstheme="minorHAnsi"/>
          <w:color w:val="auto"/>
          <w:sz w:val="24"/>
          <w:szCs w:val="24"/>
        </w:rPr>
        <w:t>2</w:t>
      </w:r>
      <w:r w:rsidR="00B93A2D">
        <w:rPr>
          <w:rFonts w:asciiTheme="minorHAnsi" w:hAnsiTheme="minorHAnsi" w:cstheme="minorHAnsi"/>
          <w:color w:val="auto"/>
          <w:sz w:val="24"/>
          <w:szCs w:val="24"/>
        </w:rPr>
        <w:t>3</w:t>
      </w:r>
      <w:r w:rsidRPr="00863BB3">
        <w:rPr>
          <w:rFonts w:asciiTheme="minorHAnsi" w:hAnsiTheme="minorHAnsi" w:cstheme="minorHAnsi"/>
          <w:color w:val="auto"/>
          <w:sz w:val="24"/>
          <w:szCs w:val="24"/>
        </w:rPr>
        <w:t xml:space="preserve"> PRSSA National Conference.</w:t>
      </w:r>
    </w:p>
    <w:p w14:paraId="0C3209D5" w14:textId="77777777" w:rsidR="00410305" w:rsidRPr="00863BB3" w:rsidRDefault="005E02E7">
      <w:pPr>
        <w:numPr>
          <w:ilvl w:val="0"/>
          <w:numId w:val="5"/>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Packages judged</w:t>
      </w:r>
      <w:r w:rsidR="006271AD" w:rsidRPr="00863BB3">
        <w:rPr>
          <w:rFonts w:asciiTheme="minorHAnsi" w:hAnsiTheme="minorHAnsi" w:cstheme="minorHAnsi"/>
          <w:color w:val="auto"/>
          <w:sz w:val="24"/>
          <w:szCs w:val="24"/>
        </w:rPr>
        <w:t xml:space="preserve"> by the following criteria:</w:t>
      </w:r>
    </w:p>
    <w:p w14:paraId="76AFF622"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Extent of influence (How well did your event reach students, faculty and staff?): 20 points</w:t>
      </w:r>
    </w:p>
    <w:p w14:paraId="57827AAC"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Creativity: 20 points</w:t>
      </w:r>
    </w:p>
    <w:p w14:paraId="43A9104B"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Execution: 15 points</w:t>
      </w:r>
    </w:p>
    <w:p w14:paraId="47E2F818"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Publicity/promotion: 15 points</w:t>
      </w:r>
    </w:p>
    <w:p w14:paraId="69548B4E"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Research: 10 points</w:t>
      </w:r>
    </w:p>
    <w:p w14:paraId="6B712053"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Professionalism: 10 points (Includes package design)</w:t>
      </w:r>
    </w:p>
    <w:p w14:paraId="6DF20D0E" w14:textId="77777777" w:rsidR="00410305" w:rsidRPr="00863BB3" w:rsidRDefault="006271AD" w:rsidP="00863BB3">
      <w:pPr>
        <w:numPr>
          <w:ilvl w:val="1"/>
          <w:numId w:val="5"/>
        </w:numPr>
        <w:spacing w:line="24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Supporting materials: 10 points</w:t>
      </w:r>
    </w:p>
    <w:p w14:paraId="79EBCA7E" w14:textId="77777777" w:rsidR="00410305" w:rsidRPr="00863BB3" w:rsidRDefault="00410305">
      <w:pPr>
        <w:spacing w:line="480" w:lineRule="auto"/>
        <w:rPr>
          <w:rFonts w:asciiTheme="minorHAnsi" w:hAnsiTheme="minorHAnsi" w:cstheme="minorHAnsi"/>
          <w:b/>
          <w:color w:val="auto"/>
          <w:sz w:val="24"/>
          <w:szCs w:val="24"/>
        </w:rPr>
      </w:pPr>
    </w:p>
    <w:p w14:paraId="65C44014" w14:textId="3E81E0B1" w:rsidR="00410305" w:rsidRPr="00863BB3" w:rsidRDefault="006271AD">
      <w:pPr>
        <w:spacing w:line="480" w:lineRule="auto"/>
        <w:jc w:val="center"/>
        <w:rPr>
          <w:rFonts w:asciiTheme="minorHAnsi" w:hAnsiTheme="minorHAnsi" w:cstheme="minorHAnsi"/>
          <w:b/>
          <w:color w:val="auto"/>
          <w:sz w:val="24"/>
          <w:szCs w:val="24"/>
        </w:rPr>
      </w:pPr>
      <w:r w:rsidRPr="00863BB3">
        <w:rPr>
          <w:rFonts w:asciiTheme="minorHAnsi" w:hAnsiTheme="minorHAnsi" w:cstheme="minorHAnsi"/>
          <w:b/>
          <w:color w:val="auto"/>
          <w:sz w:val="24"/>
          <w:szCs w:val="24"/>
        </w:rPr>
        <w:t>AJF’s Tips for Success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63BB3" w:rsidRPr="00863BB3" w14:paraId="29F1FED5" w14:textId="77777777">
        <w:tc>
          <w:tcPr>
            <w:tcW w:w="4680" w:type="dxa"/>
            <w:shd w:val="clear" w:color="auto" w:fill="auto"/>
            <w:tcMar>
              <w:top w:w="100" w:type="dxa"/>
              <w:left w:w="100" w:type="dxa"/>
              <w:bottom w:w="100" w:type="dxa"/>
              <w:right w:w="100" w:type="dxa"/>
            </w:tcMar>
          </w:tcPr>
          <w:p w14:paraId="34DB264B" w14:textId="77777777" w:rsidR="00410305" w:rsidRPr="00863BB3" w:rsidRDefault="005E02E7">
            <w:pPr>
              <w:widowControl w:val="0"/>
              <w:spacing w:line="240" w:lineRule="auto"/>
              <w:jc w:val="center"/>
              <w:rPr>
                <w:rFonts w:asciiTheme="minorHAnsi" w:hAnsiTheme="minorHAnsi" w:cstheme="minorHAnsi"/>
                <w:b/>
                <w:color w:val="auto"/>
                <w:sz w:val="24"/>
                <w:szCs w:val="24"/>
              </w:rPr>
            </w:pPr>
            <w:r w:rsidRPr="00863BB3">
              <w:rPr>
                <w:rFonts w:asciiTheme="minorHAnsi" w:hAnsiTheme="minorHAnsi" w:cstheme="minorHAnsi"/>
                <w:b/>
                <w:color w:val="auto"/>
                <w:sz w:val="24"/>
                <w:szCs w:val="24"/>
              </w:rPr>
              <w:t>DO</w:t>
            </w:r>
          </w:p>
        </w:tc>
        <w:tc>
          <w:tcPr>
            <w:tcW w:w="4680" w:type="dxa"/>
            <w:shd w:val="clear" w:color="auto" w:fill="auto"/>
            <w:tcMar>
              <w:top w:w="100" w:type="dxa"/>
              <w:left w:w="100" w:type="dxa"/>
              <w:bottom w:w="100" w:type="dxa"/>
              <w:right w:w="100" w:type="dxa"/>
            </w:tcMar>
          </w:tcPr>
          <w:p w14:paraId="5658DBB8" w14:textId="77777777" w:rsidR="00410305" w:rsidRPr="00863BB3" w:rsidRDefault="005E02E7">
            <w:pPr>
              <w:widowControl w:val="0"/>
              <w:spacing w:line="240" w:lineRule="auto"/>
              <w:jc w:val="center"/>
              <w:rPr>
                <w:rFonts w:asciiTheme="minorHAnsi" w:hAnsiTheme="minorHAnsi" w:cstheme="minorHAnsi"/>
                <w:b/>
                <w:color w:val="auto"/>
                <w:sz w:val="24"/>
                <w:szCs w:val="24"/>
              </w:rPr>
            </w:pPr>
            <w:r w:rsidRPr="00863BB3">
              <w:rPr>
                <w:rFonts w:asciiTheme="minorHAnsi" w:hAnsiTheme="minorHAnsi" w:cstheme="minorHAnsi"/>
                <w:b/>
                <w:color w:val="auto"/>
                <w:sz w:val="24"/>
                <w:szCs w:val="24"/>
              </w:rPr>
              <w:t>DON’T</w:t>
            </w:r>
          </w:p>
        </w:tc>
      </w:tr>
      <w:tr w:rsidR="00863BB3" w:rsidRPr="00863BB3" w14:paraId="644A0688" w14:textId="77777777">
        <w:tc>
          <w:tcPr>
            <w:tcW w:w="4680" w:type="dxa"/>
            <w:shd w:val="clear" w:color="auto" w:fill="auto"/>
            <w:tcMar>
              <w:top w:w="100" w:type="dxa"/>
              <w:left w:w="100" w:type="dxa"/>
              <w:bottom w:w="100" w:type="dxa"/>
              <w:right w:w="100" w:type="dxa"/>
            </w:tcMar>
          </w:tcPr>
          <w:p w14:paraId="43C9F4D1" w14:textId="77777777" w:rsidR="005E02E7" w:rsidRPr="00863BB3" w:rsidRDefault="005E02E7">
            <w:pPr>
              <w:rPr>
                <w:rFonts w:asciiTheme="minorHAnsi" w:hAnsiTheme="minorHAnsi" w:cstheme="minorHAnsi"/>
                <w:color w:val="auto"/>
              </w:rPr>
            </w:pPr>
            <w:r w:rsidRPr="00863BB3">
              <w:rPr>
                <w:rFonts w:asciiTheme="minorHAnsi" w:hAnsiTheme="minorHAnsi" w:cstheme="minorHAnsi"/>
                <w:color w:val="auto"/>
                <w:sz w:val="24"/>
                <w:szCs w:val="24"/>
              </w:rPr>
              <w:t>Plan ahead!</w:t>
            </w:r>
          </w:p>
        </w:tc>
        <w:tc>
          <w:tcPr>
            <w:tcW w:w="4680" w:type="dxa"/>
            <w:shd w:val="clear" w:color="auto" w:fill="auto"/>
            <w:tcMar>
              <w:top w:w="100" w:type="dxa"/>
              <w:left w:w="100" w:type="dxa"/>
              <w:bottom w:w="100" w:type="dxa"/>
              <w:right w:w="100" w:type="dxa"/>
            </w:tcMar>
          </w:tcPr>
          <w:p w14:paraId="35C1BBAF" w14:textId="77777777" w:rsidR="005E02E7" w:rsidRPr="00863BB3" w:rsidRDefault="005E02E7">
            <w:pPr>
              <w:rPr>
                <w:rFonts w:asciiTheme="minorHAnsi" w:hAnsiTheme="minorHAnsi" w:cstheme="minorHAnsi"/>
                <w:color w:val="auto"/>
              </w:rPr>
            </w:pPr>
            <w:r w:rsidRPr="00863BB3">
              <w:rPr>
                <w:rFonts w:asciiTheme="minorHAnsi" w:hAnsiTheme="minorHAnsi" w:cstheme="minorHAnsi"/>
                <w:color w:val="auto"/>
                <w:sz w:val="24"/>
                <w:szCs w:val="24"/>
              </w:rPr>
              <w:t>Wait until the last minute.</w:t>
            </w:r>
          </w:p>
        </w:tc>
      </w:tr>
      <w:tr w:rsidR="00863BB3" w:rsidRPr="00863BB3" w14:paraId="484552D3" w14:textId="77777777">
        <w:tc>
          <w:tcPr>
            <w:tcW w:w="4680" w:type="dxa"/>
            <w:shd w:val="clear" w:color="auto" w:fill="auto"/>
            <w:tcMar>
              <w:top w:w="100" w:type="dxa"/>
              <w:left w:w="100" w:type="dxa"/>
              <w:bottom w:w="100" w:type="dxa"/>
              <w:right w:w="100" w:type="dxa"/>
            </w:tcMar>
          </w:tcPr>
          <w:p w14:paraId="06E98712" w14:textId="77777777" w:rsidR="00410305" w:rsidRPr="00863BB3" w:rsidRDefault="005E02E7">
            <w:pPr>
              <w:widowControl w:val="0"/>
              <w:spacing w:line="240" w:lineRule="auto"/>
              <w:rPr>
                <w:rFonts w:asciiTheme="minorHAnsi" w:hAnsiTheme="minorHAnsi" w:cstheme="minorHAnsi"/>
                <w:color w:val="auto"/>
                <w:sz w:val="24"/>
                <w:szCs w:val="24"/>
              </w:rPr>
            </w:pPr>
            <w:r w:rsidRPr="00863BB3">
              <w:rPr>
                <w:rFonts w:asciiTheme="minorHAnsi" w:hAnsiTheme="minorHAnsi" w:cstheme="minorHAnsi"/>
                <w:color w:val="auto"/>
                <w:sz w:val="24"/>
                <w:szCs w:val="24"/>
              </w:rPr>
              <w:t>Ask questions!</w:t>
            </w:r>
          </w:p>
        </w:tc>
        <w:tc>
          <w:tcPr>
            <w:tcW w:w="4680" w:type="dxa"/>
            <w:shd w:val="clear" w:color="auto" w:fill="auto"/>
            <w:tcMar>
              <w:top w:w="100" w:type="dxa"/>
              <w:left w:w="100" w:type="dxa"/>
              <w:bottom w:w="100" w:type="dxa"/>
              <w:right w:w="100" w:type="dxa"/>
            </w:tcMar>
          </w:tcPr>
          <w:p w14:paraId="47EF7416" w14:textId="77777777" w:rsidR="00410305" w:rsidRPr="00863BB3" w:rsidRDefault="005E02E7">
            <w:pPr>
              <w:widowControl w:val="0"/>
              <w:spacing w:line="240" w:lineRule="auto"/>
              <w:rPr>
                <w:rFonts w:asciiTheme="minorHAnsi" w:hAnsiTheme="minorHAnsi" w:cstheme="minorHAnsi"/>
                <w:color w:val="auto"/>
                <w:sz w:val="24"/>
                <w:szCs w:val="24"/>
              </w:rPr>
            </w:pPr>
            <w:r w:rsidRPr="00863BB3">
              <w:rPr>
                <w:rFonts w:asciiTheme="minorHAnsi" w:hAnsiTheme="minorHAnsi" w:cstheme="minorHAnsi"/>
                <w:color w:val="auto"/>
                <w:sz w:val="24"/>
                <w:szCs w:val="24"/>
              </w:rPr>
              <w:t>Send packages late.</w:t>
            </w:r>
          </w:p>
        </w:tc>
      </w:tr>
      <w:tr w:rsidR="00863BB3" w:rsidRPr="00863BB3" w14:paraId="438AAD18" w14:textId="77777777">
        <w:tc>
          <w:tcPr>
            <w:tcW w:w="4680" w:type="dxa"/>
            <w:shd w:val="clear" w:color="auto" w:fill="auto"/>
            <w:tcMar>
              <w:top w:w="100" w:type="dxa"/>
              <w:left w:w="100" w:type="dxa"/>
              <w:bottom w:w="100" w:type="dxa"/>
              <w:right w:w="100" w:type="dxa"/>
            </w:tcMar>
          </w:tcPr>
          <w:p w14:paraId="26873289" w14:textId="77777777" w:rsidR="00410305" w:rsidRPr="00863BB3" w:rsidRDefault="005E02E7">
            <w:pPr>
              <w:widowControl w:val="0"/>
              <w:spacing w:line="240" w:lineRule="auto"/>
              <w:rPr>
                <w:rFonts w:asciiTheme="minorHAnsi" w:hAnsiTheme="minorHAnsi" w:cstheme="minorHAnsi"/>
                <w:color w:val="auto"/>
                <w:sz w:val="24"/>
                <w:szCs w:val="24"/>
              </w:rPr>
            </w:pPr>
            <w:r w:rsidRPr="00863BB3">
              <w:rPr>
                <w:rFonts w:asciiTheme="minorHAnsi" w:hAnsiTheme="minorHAnsi" w:cstheme="minorHAnsi"/>
                <w:color w:val="auto"/>
                <w:sz w:val="24"/>
                <w:szCs w:val="24"/>
              </w:rPr>
              <w:t>Proofread package many times!</w:t>
            </w:r>
          </w:p>
        </w:tc>
        <w:tc>
          <w:tcPr>
            <w:tcW w:w="4680" w:type="dxa"/>
            <w:shd w:val="clear" w:color="auto" w:fill="auto"/>
            <w:tcMar>
              <w:top w:w="100" w:type="dxa"/>
              <w:left w:w="100" w:type="dxa"/>
              <w:bottom w:w="100" w:type="dxa"/>
              <w:right w:w="100" w:type="dxa"/>
            </w:tcMar>
          </w:tcPr>
          <w:p w14:paraId="2BAA68FE" w14:textId="77777777" w:rsidR="00410305" w:rsidRPr="00863BB3" w:rsidRDefault="005E02E7">
            <w:pPr>
              <w:widowControl w:val="0"/>
              <w:spacing w:line="240" w:lineRule="auto"/>
              <w:rPr>
                <w:rFonts w:asciiTheme="minorHAnsi" w:hAnsiTheme="minorHAnsi" w:cstheme="minorHAnsi"/>
                <w:color w:val="auto"/>
                <w:sz w:val="24"/>
                <w:szCs w:val="24"/>
              </w:rPr>
            </w:pPr>
            <w:r w:rsidRPr="00863BB3">
              <w:rPr>
                <w:rFonts w:asciiTheme="minorHAnsi" w:hAnsiTheme="minorHAnsi" w:cstheme="minorHAnsi"/>
                <w:color w:val="auto"/>
                <w:sz w:val="24"/>
                <w:szCs w:val="24"/>
              </w:rPr>
              <w:t>Have numerous spelling/grammatical errors.</w:t>
            </w:r>
          </w:p>
        </w:tc>
      </w:tr>
      <w:tr w:rsidR="00EE1A3C" w:rsidRPr="00863BB3" w14:paraId="4FF76095" w14:textId="77777777">
        <w:tc>
          <w:tcPr>
            <w:tcW w:w="4680" w:type="dxa"/>
            <w:shd w:val="clear" w:color="auto" w:fill="auto"/>
            <w:tcMar>
              <w:top w:w="100" w:type="dxa"/>
              <w:left w:w="100" w:type="dxa"/>
              <w:bottom w:w="100" w:type="dxa"/>
              <w:right w:w="100" w:type="dxa"/>
            </w:tcMar>
          </w:tcPr>
          <w:p w14:paraId="3A1F3CDF" w14:textId="77777777" w:rsidR="00410305" w:rsidRPr="00863BB3" w:rsidRDefault="005E02E7">
            <w:pPr>
              <w:widowControl w:val="0"/>
              <w:spacing w:line="240" w:lineRule="auto"/>
              <w:rPr>
                <w:rFonts w:asciiTheme="minorHAnsi" w:hAnsiTheme="minorHAnsi" w:cstheme="minorHAnsi"/>
                <w:color w:val="auto"/>
                <w:sz w:val="24"/>
                <w:szCs w:val="24"/>
              </w:rPr>
            </w:pPr>
            <w:r w:rsidRPr="00863BB3">
              <w:rPr>
                <w:rFonts w:asciiTheme="minorHAnsi" w:hAnsiTheme="minorHAnsi" w:cstheme="minorHAnsi"/>
                <w:color w:val="auto"/>
                <w:sz w:val="24"/>
                <w:szCs w:val="24"/>
              </w:rPr>
              <w:t>HAVE FUN!</w:t>
            </w:r>
          </w:p>
        </w:tc>
        <w:tc>
          <w:tcPr>
            <w:tcW w:w="4680" w:type="dxa"/>
            <w:shd w:val="clear" w:color="auto" w:fill="auto"/>
            <w:tcMar>
              <w:top w:w="100" w:type="dxa"/>
              <w:left w:w="100" w:type="dxa"/>
              <w:bottom w:w="100" w:type="dxa"/>
              <w:right w:w="100" w:type="dxa"/>
            </w:tcMar>
          </w:tcPr>
          <w:p w14:paraId="5B6F17F8" w14:textId="77777777" w:rsidR="00410305" w:rsidRPr="00863BB3" w:rsidRDefault="005E02E7">
            <w:pPr>
              <w:widowControl w:val="0"/>
              <w:spacing w:line="240" w:lineRule="auto"/>
              <w:rPr>
                <w:rFonts w:asciiTheme="minorHAnsi" w:hAnsiTheme="minorHAnsi" w:cstheme="minorHAnsi"/>
                <w:color w:val="auto"/>
                <w:sz w:val="24"/>
                <w:szCs w:val="24"/>
              </w:rPr>
            </w:pPr>
            <w:r w:rsidRPr="00863BB3">
              <w:rPr>
                <w:rFonts w:asciiTheme="minorHAnsi" w:hAnsiTheme="minorHAnsi" w:cstheme="minorHAnsi"/>
                <w:color w:val="auto"/>
                <w:sz w:val="24"/>
                <w:szCs w:val="24"/>
              </w:rPr>
              <w:t>Lose sight of the overall cause.</w:t>
            </w:r>
          </w:p>
        </w:tc>
      </w:tr>
    </w:tbl>
    <w:p w14:paraId="63B8B2BA" w14:textId="4A1E03B0" w:rsidR="00196E7F" w:rsidRPr="00863BB3" w:rsidRDefault="00196E7F">
      <w:pPr>
        <w:rPr>
          <w:rFonts w:asciiTheme="minorHAnsi" w:hAnsiTheme="minorHAnsi" w:cstheme="minorHAnsi"/>
          <w:b/>
          <w:color w:val="auto"/>
          <w:sz w:val="28"/>
          <w:szCs w:val="28"/>
        </w:rPr>
      </w:pPr>
    </w:p>
    <w:p w14:paraId="60DE7D04" w14:textId="77777777" w:rsidR="00863BB3" w:rsidRDefault="00863BB3">
      <w:pPr>
        <w:rPr>
          <w:rFonts w:asciiTheme="minorHAnsi" w:hAnsiTheme="minorHAnsi" w:cstheme="minorHAnsi"/>
          <w:b/>
          <w:color w:val="auto"/>
          <w:sz w:val="28"/>
          <w:szCs w:val="28"/>
        </w:rPr>
      </w:pPr>
      <w:r>
        <w:rPr>
          <w:rFonts w:asciiTheme="minorHAnsi" w:hAnsiTheme="minorHAnsi" w:cstheme="minorHAnsi"/>
          <w:b/>
          <w:color w:val="auto"/>
          <w:sz w:val="28"/>
          <w:szCs w:val="28"/>
        </w:rPr>
        <w:br w:type="page"/>
      </w:r>
    </w:p>
    <w:p w14:paraId="3FAD7AF0" w14:textId="76BC0346" w:rsidR="00410305" w:rsidRPr="00863BB3" w:rsidRDefault="006271AD">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lastRenderedPageBreak/>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3</w:t>
      </w:r>
      <w:r w:rsidRPr="00863BB3">
        <w:rPr>
          <w:rFonts w:asciiTheme="minorHAnsi" w:hAnsiTheme="minorHAnsi" w:cstheme="minorHAnsi"/>
          <w:b/>
          <w:color w:val="auto"/>
          <w:sz w:val="28"/>
          <w:szCs w:val="28"/>
        </w:rPr>
        <w:t xml:space="preserve"> National Organ Donor Awareness Competition</w:t>
      </w:r>
    </w:p>
    <w:p w14:paraId="7D521C34"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NODAC History &amp; Organ Donation Facts</w:t>
      </w:r>
    </w:p>
    <w:p w14:paraId="521100FC" w14:textId="77777777" w:rsidR="00410305" w:rsidRPr="00863BB3" w:rsidRDefault="00410305">
      <w:pPr>
        <w:jc w:val="center"/>
        <w:rPr>
          <w:rFonts w:asciiTheme="minorHAnsi" w:hAnsiTheme="minorHAnsi" w:cstheme="minorHAnsi"/>
          <w:color w:val="auto"/>
          <w:sz w:val="24"/>
          <w:szCs w:val="24"/>
        </w:rPr>
      </w:pPr>
    </w:p>
    <w:p w14:paraId="715F9464"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b/>
          <w:color w:val="auto"/>
          <w:sz w:val="24"/>
          <w:szCs w:val="24"/>
        </w:rPr>
        <w:t>NODAC History:</w:t>
      </w:r>
    </w:p>
    <w:p w14:paraId="7ACCC027" w14:textId="77777777" w:rsidR="00410305" w:rsidRPr="00863BB3" w:rsidRDefault="006271AD">
      <w:pPr>
        <w:spacing w:line="480" w:lineRule="auto"/>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NODAC seeks to raise awareness and discussion in society, specifically in families, about the need for organ and tissue donation. Our chapter founder, Anthony J. Fulginiti, received a life-saving transplant from his sister in 1992 and realized our Society could help end the need for organ donation by doing what we do best - communicating to the public.</w:t>
      </w:r>
    </w:p>
    <w:p w14:paraId="1BF493E1" w14:textId="601AABF0" w:rsidR="00410305" w:rsidRPr="00863BB3" w:rsidRDefault="006271AD">
      <w:pPr>
        <w:spacing w:line="480" w:lineRule="auto"/>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This year, AJF-PRSSA Chapter at Rowan University hosts the 3</w:t>
      </w:r>
      <w:r w:rsidR="00B93A2D">
        <w:rPr>
          <w:rFonts w:asciiTheme="minorHAnsi" w:hAnsiTheme="minorHAnsi" w:cstheme="minorHAnsi"/>
          <w:color w:val="auto"/>
          <w:sz w:val="24"/>
          <w:szCs w:val="24"/>
        </w:rPr>
        <w:t>5th</w:t>
      </w:r>
      <w:r w:rsidRPr="00863BB3">
        <w:rPr>
          <w:rFonts w:asciiTheme="minorHAnsi" w:hAnsiTheme="minorHAnsi" w:cstheme="minorHAnsi"/>
          <w:color w:val="auto"/>
          <w:sz w:val="24"/>
          <w:szCs w:val="24"/>
        </w:rPr>
        <w:t xml:space="preserve"> annual Organ Donor </w:t>
      </w:r>
      <w:r w:rsidR="00B93A2D">
        <w:rPr>
          <w:rFonts w:asciiTheme="minorHAnsi" w:hAnsiTheme="minorHAnsi" w:cstheme="minorHAnsi"/>
          <w:color w:val="auto"/>
          <w:sz w:val="24"/>
          <w:szCs w:val="24"/>
        </w:rPr>
        <w:t xml:space="preserve">Awareness </w:t>
      </w:r>
      <w:r w:rsidRPr="00863BB3">
        <w:rPr>
          <w:rFonts w:asciiTheme="minorHAnsi" w:hAnsiTheme="minorHAnsi" w:cstheme="minorHAnsi"/>
          <w:color w:val="auto"/>
          <w:sz w:val="24"/>
          <w:szCs w:val="24"/>
        </w:rPr>
        <w:t xml:space="preserve">Day. </w:t>
      </w:r>
      <w:r w:rsidR="00EE1A3C">
        <w:rPr>
          <w:rFonts w:asciiTheme="minorHAnsi" w:hAnsiTheme="minorHAnsi" w:cstheme="minorHAnsi"/>
          <w:color w:val="auto"/>
          <w:sz w:val="24"/>
          <w:szCs w:val="24"/>
        </w:rPr>
        <w:t>In 20</w:t>
      </w:r>
      <w:r w:rsidR="003A1AFC">
        <w:rPr>
          <w:rFonts w:asciiTheme="minorHAnsi" w:hAnsiTheme="minorHAnsi" w:cstheme="minorHAnsi"/>
          <w:color w:val="auto"/>
          <w:sz w:val="24"/>
          <w:szCs w:val="24"/>
        </w:rPr>
        <w:t>20</w:t>
      </w:r>
      <w:r w:rsidRPr="00863BB3">
        <w:rPr>
          <w:rFonts w:asciiTheme="minorHAnsi" w:hAnsiTheme="minorHAnsi" w:cstheme="minorHAnsi"/>
          <w:color w:val="auto"/>
          <w:sz w:val="24"/>
          <w:szCs w:val="24"/>
        </w:rPr>
        <w:t xml:space="preserve">, we signed up over </w:t>
      </w:r>
      <w:r w:rsidR="003A1AFC">
        <w:rPr>
          <w:rFonts w:asciiTheme="minorHAnsi" w:hAnsiTheme="minorHAnsi" w:cstheme="minorHAnsi"/>
          <w:color w:val="auto"/>
          <w:sz w:val="24"/>
          <w:szCs w:val="24"/>
        </w:rPr>
        <w:t>50</w:t>
      </w:r>
      <w:r w:rsidRPr="00863BB3">
        <w:rPr>
          <w:rFonts w:asciiTheme="minorHAnsi" w:hAnsiTheme="minorHAnsi" w:cstheme="minorHAnsi"/>
          <w:color w:val="auto"/>
          <w:sz w:val="24"/>
          <w:szCs w:val="24"/>
        </w:rPr>
        <w:t xml:space="preserve"> organ donors and raised $</w:t>
      </w:r>
      <w:r w:rsidR="003A1AFC">
        <w:rPr>
          <w:rFonts w:asciiTheme="minorHAnsi" w:hAnsiTheme="minorHAnsi" w:cstheme="minorHAnsi"/>
          <w:color w:val="auto"/>
          <w:sz w:val="24"/>
          <w:szCs w:val="24"/>
        </w:rPr>
        <w:t>1</w:t>
      </w:r>
      <w:r w:rsidRPr="00863BB3">
        <w:rPr>
          <w:rFonts w:asciiTheme="minorHAnsi" w:hAnsiTheme="minorHAnsi" w:cstheme="minorHAnsi"/>
          <w:color w:val="auto"/>
          <w:sz w:val="24"/>
          <w:szCs w:val="24"/>
        </w:rPr>
        <w:t>,000 in one day</w:t>
      </w:r>
      <w:r w:rsidR="003A1AFC">
        <w:rPr>
          <w:rFonts w:asciiTheme="minorHAnsi" w:hAnsiTheme="minorHAnsi" w:cstheme="minorHAnsi"/>
          <w:color w:val="auto"/>
          <w:sz w:val="24"/>
          <w:szCs w:val="24"/>
        </w:rPr>
        <w:t xml:space="preserve"> through an Instagram campaign. </w:t>
      </w:r>
      <w:r w:rsidRPr="00863BB3">
        <w:rPr>
          <w:rFonts w:asciiTheme="minorHAnsi" w:hAnsiTheme="minorHAnsi" w:cstheme="minorHAnsi"/>
          <w:color w:val="auto"/>
          <w:sz w:val="24"/>
          <w:szCs w:val="24"/>
        </w:rPr>
        <w:t xml:space="preserve">AJF-PRSSA and Gift of Life Donor Program work on this event together </w:t>
      </w:r>
      <w:r w:rsidR="003A1AFC" w:rsidRPr="00863BB3">
        <w:rPr>
          <w:rFonts w:asciiTheme="minorHAnsi" w:hAnsiTheme="minorHAnsi" w:cstheme="minorHAnsi"/>
          <w:color w:val="auto"/>
          <w:sz w:val="24"/>
          <w:szCs w:val="24"/>
        </w:rPr>
        <w:t>to</w:t>
      </w:r>
      <w:r w:rsidRPr="00863BB3">
        <w:rPr>
          <w:rFonts w:asciiTheme="minorHAnsi" w:hAnsiTheme="minorHAnsi" w:cstheme="minorHAnsi"/>
          <w:color w:val="auto"/>
          <w:sz w:val="24"/>
          <w:szCs w:val="24"/>
        </w:rPr>
        <w:t xml:space="preserve"> educate students while encouraging them to register as organ donors.</w:t>
      </w:r>
    </w:p>
    <w:p w14:paraId="2BAF0B2F" w14:textId="7211BF6A" w:rsidR="00410305" w:rsidRPr="00863BB3" w:rsidRDefault="006271AD" w:rsidP="00863BB3">
      <w:pPr>
        <w:spacing w:line="480" w:lineRule="auto"/>
        <w:ind w:firstLine="720"/>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Founded in 1974, Gift of Life Donor Program has coordinated more than </w:t>
      </w:r>
      <w:r w:rsidR="005E02E7" w:rsidRPr="00863BB3">
        <w:rPr>
          <w:rFonts w:asciiTheme="minorHAnsi" w:hAnsiTheme="minorHAnsi" w:cstheme="minorHAnsi"/>
          <w:color w:val="auto"/>
          <w:sz w:val="24"/>
          <w:szCs w:val="24"/>
        </w:rPr>
        <w:t>44,750</w:t>
      </w:r>
      <w:r w:rsidRPr="00863BB3">
        <w:rPr>
          <w:rFonts w:asciiTheme="minorHAnsi" w:hAnsiTheme="minorHAnsi" w:cstheme="minorHAnsi"/>
          <w:color w:val="auto"/>
          <w:sz w:val="24"/>
          <w:szCs w:val="24"/>
        </w:rPr>
        <w:t xml:space="preserve"> organ </w:t>
      </w:r>
      <w:r w:rsidR="005E02E7" w:rsidRPr="00863BB3">
        <w:rPr>
          <w:rFonts w:asciiTheme="minorHAnsi" w:hAnsiTheme="minorHAnsi" w:cstheme="minorHAnsi"/>
          <w:color w:val="auto"/>
          <w:sz w:val="24"/>
          <w:szCs w:val="24"/>
        </w:rPr>
        <w:t>transplants and an estimated 750</w:t>
      </w:r>
      <w:r w:rsidRPr="00863BB3">
        <w:rPr>
          <w:rFonts w:asciiTheme="minorHAnsi" w:hAnsiTheme="minorHAnsi" w:cstheme="minorHAnsi"/>
          <w:color w:val="auto"/>
          <w:sz w:val="24"/>
          <w:szCs w:val="24"/>
        </w:rPr>
        <w:t xml:space="preserve">,000 </w:t>
      </w:r>
      <w:r w:rsidR="005E02E7" w:rsidRPr="00863BB3">
        <w:rPr>
          <w:rFonts w:asciiTheme="minorHAnsi" w:hAnsiTheme="minorHAnsi" w:cstheme="minorHAnsi"/>
          <w:color w:val="auto"/>
          <w:sz w:val="24"/>
          <w:szCs w:val="24"/>
        </w:rPr>
        <w:t>tissue allograf</w:t>
      </w:r>
      <w:r w:rsidRPr="00863BB3">
        <w:rPr>
          <w:rFonts w:asciiTheme="minorHAnsi" w:hAnsiTheme="minorHAnsi" w:cstheme="minorHAnsi"/>
          <w:color w:val="auto"/>
          <w:sz w:val="24"/>
          <w:szCs w:val="24"/>
        </w:rPr>
        <w:t>ts. Gift of Life maintains its status as one of the oldest and largest non-profit organ and tissue procurement org</w:t>
      </w:r>
      <w:r w:rsidR="00863BB3">
        <w:rPr>
          <w:rFonts w:asciiTheme="minorHAnsi" w:hAnsiTheme="minorHAnsi" w:cstheme="minorHAnsi"/>
          <w:color w:val="auto"/>
          <w:sz w:val="24"/>
          <w:szCs w:val="24"/>
        </w:rPr>
        <w:t>anizations in the United State</w:t>
      </w:r>
      <w:r w:rsidR="003A1AFC">
        <w:rPr>
          <w:rFonts w:asciiTheme="minorHAnsi" w:hAnsiTheme="minorHAnsi" w:cstheme="minorHAnsi"/>
          <w:color w:val="auto"/>
          <w:sz w:val="24"/>
          <w:szCs w:val="24"/>
        </w:rPr>
        <w:t xml:space="preserve"> </w:t>
      </w:r>
      <w:r w:rsidRPr="00863BB3">
        <w:rPr>
          <w:rFonts w:asciiTheme="minorHAnsi" w:hAnsiTheme="minorHAnsi" w:cstheme="minorHAnsi"/>
          <w:b/>
          <w:color w:val="auto"/>
          <w:sz w:val="24"/>
          <w:szCs w:val="24"/>
        </w:rPr>
        <w:t>Organ Donation Facts:</w:t>
      </w:r>
    </w:p>
    <w:p w14:paraId="754CC351" w14:textId="77777777" w:rsidR="00410305" w:rsidRPr="00863BB3" w:rsidRDefault="005E02E7">
      <w:pPr>
        <w:numPr>
          <w:ilvl w:val="0"/>
          <w:numId w:val="8"/>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Approximately 117,000</w:t>
      </w:r>
      <w:r w:rsidR="006271AD" w:rsidRPr="00863BB3">
        <w:rPr>
          <w:rFonts w:asciiTheme="minorHAnsi" w:hAnsiTheme="minorHAnsi" w:cstheme="minorHAnsi"/>
          <w:color w:val="auto"/>
          <w:sz w:val="24"/>
          <w:szCs w:val="24"/>
        </w:rPr>
        <w:t xml:space="preserve"> Americans sit on the organ donation wait list.</w:t>
      </w:r>
    </w:p>
    <w:p w14:paraId="1CEDF1F0" w14:textId="77777777" w:rsidR="00410305" w:rsidRPr="00863BB3" w:rsidRDefault="005E02E7">
      <w:pPr>
        <w:numPr>
          <w:ilvl w:val="0"/>
          <w:numId w:val="8"/>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An average of 22 </w:t>
      </w:r>
      <w:r w:rsidR="006271AD" w:rsidRPr="00863BB3">
        <w:rPr>
          <w:rFonts w:asciiTheme="minorHAnsi" w:hAnsiTheme="minorHAnsi" w:cstheme="minorHAnsi"/>
          <w:color w:val="auto"/>
          <w:sz w:val="24"/>
          <w:szCs w:val="24"/>
        </w:rPr>
        <w:t>people die every day while waiting for an organ transplant.</w:t>
      </w:r>
    </w:p>
    <w:p w14:paraId="6F67533C" w14:textId="77777777" w:rsidR="00410305" w:rsidRPr="00863BB3" w:rsidRDefault="006271AD">
      <w:pPr>
        <w:numPr>
          <w:ilvl w:val="0"/>
          <w:numId w:val="8"/>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Anyone can donate an organ, eyes or tissue, regardless of medical history, age or race.</w:t>
      </w:r>
    </w:p>
    <w:p w14:paraId="69F116D6" w14:textId="77777777" w:rsidR="00410305" w:rsidRPr="00863BB3" w:rsidRDefault="006271AD">
      <w:pPr>
        <w:numPr>
          <w:ilvl w:val="0"/>
          <w:numId w:val="4"/>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If you are sick or injured and admitted to the hospital, the number one priority is to save your life. Organ, eye and tissue donation can only be considered after all life-saving efforts have been made and death has been declared.</w:t>
      </w:r>
    </w:p>
    <w:p w14:paraId="6105FB43" w14:textId="77777777" w:rsidR="005E02E7" w:rsidRPr="00863BB3" w:rsidRDefault="005E02E7">
      <w:pPr>
        <w:numPr>
          <w:ilvl w:val="0"/>
          <w:numId w:val="4"/>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All major religions support donation as a final act of compassion and generosity.</w:t>
      </w:r>
    </w:p>
    <w:p w14:paraId="3D852C48" w14:textId="77777777" w:rsidR="00410305" w:rsidRPr="00863BB3" w:rsidRDefault="006271AD">
      <w:pPr>
        <w:numPr>
          <w:ilvl w:val="0"/>
          <w:numId w:val="4"/>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lastRenderedPageBreak/>
        <w:t>An open casket funeral is possible for organ, eye and tissue donors. The body is treated with care, respect and dignity throughout the entire donation process.</w:t>
      </w:r>
    </w:p>
    <w:p w14:paraId="3900920F" w14:textId="77777777" w:rsidR="00410305" w:rsidRPr="00863BB3" w:rsidRDefault="006271AD">
      <w:pPr>
        <w:numPr>
          <w:ilvl w:val="0"/>
          <w:numId w:val="2"/>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Next of kin must be informed and must give</w:t>
      </w:r>
      <w:r w:rsidR="005E02E7" w:rsidRPr="00863BB3">
        <w:rPr>
          <w:rFonts w:asciiTheme="minorHAnsi" w:hAnsiTheme="minorHAnsi" w:cstheme="minorHAnsi"/>
          <w:color w:val="auto"/>
          <w:sz w:val="24"/>
          <w:szCs w:val="24"/>
        </w:rPr>
        <w:t xml:space="preserve"> permission to donate a family </w:t>
      </w:r>
      <w:r w:rsidRPr="00863BB3">
        <w:rPr>
          <w:rFonts w:asciiTheme="minorHAnsi" w:hAnsiTheme="minorHAnsi" w:cstheme="minorHAnsi"/>
          <w:color w:val="auto"/>
          <w:sz w:val="24"/>
          <w:szCs w:val="24"/>
        </w:rPr>
        <w:t>member’s organs.</w:t>
      </w:r>
    </w:p>
    <w:p w14:paraId="65F0235C" w14:textId="77777777" w:rsidR="00410305" w:rsidRPr="00863BB3" w:rsidRDefault="006271AD">
      <w:pPr>
        <w:numPr>
          <w:ilvl w:val="0"/>
          <w:numId w:val="7"/>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Wealth, social status and race are not considered when deciding who will </w:t>
      </w:r>
      <w:r w:rsidRPr="00863BB3">
        <w:rPr>
          <w:rFonts w:asciiTheme="minorHAnsi" w:hAnsiTheme="minorHAnsi" w:cstheme="minorHAnsi"/>
          <w:color w:val="auto"/>
          <w:sz w:val="24"/>
          <w:szCs w:val="24"/>
        </w:rPr>
        <w:tab/>
        <w:t>receive an organ. Organs are matched according to clinical criteria such as blood type and size, medical urgency and time accrued on the waiting list.</w:t>
      </w:r>
    </w:p>
    <w:p w14:paraId="48897F6D" w14:textId="77777777" w:rsidR="005E02E7" w:rsidRPr="00863BB3" w:rsidRDefault="006271AD">
      <w:pPr>
        <w:numPr>
          <w:ilvl w:val="0"/>
          <w:numId w:val="3"/>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It is possible to transplant approximately 5</w:t>
      </w:r>
      <w:r w:rsidR="005E02E7" w:rsidRPr="00863BB3">
        <w:rPr>
          <w:rFonts w:asciiTheme="minorHAnsi" w:hAnsiTheme="minorHAnsi" w:cstheme="minorHAnsi"/>
          <w:color w:val="auto"/>
          <w:sz w:val="24"/>
          <w:szCs w:val="24"/>
        </w:rPr>
        <w:t>0 different organs and tissues</w:t>
      </w:r>
    </w:p>
    <w:p w14:paraId="5DEA4DDD" w14:textId="77777777" w:rsidR="00410305" w:rsidRPr="00863BB3" w:rsidRDefault="005E02E7">
      <w:pPr>
        <w:numPr>
          <w:ilvl w:val="0"/>
          <w:numId w:val="3"/>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Various organ and tissue transplants include b</w:t>
      </w:r>
      <w:r w:rsidR="006271AD" w:rsidRPr="00863BB3">
        <w:rPr>
          <w:rFonts w:asciiTheme="minorHAnsi" w:hAnsiTheme="minorHAnsi" w:cstheme="minorHAnsi"/>
          <w:color w:val="auto"/>
          <w:sz w:val="24"/>
          <w:szCs w:val="24"/>
        </w:rPr>
        <w:t>one and cartilage, skin, corneas, heart, lungs, liver, kidneys, intestine, and pancreas.</w:t>
      </w:r>
    </w:p>
    <w:p w14:paraId="00BA0C41" w14:textId="77777777" w:rsidR="005E02E7" w:rsidRPr="00863BB3" w:rsidRDefault="005E02E7">
      <w:pPr>
        <w:numPr>
          <w:ilvl w:val="0"/>
          <w:numId w:val="3"/>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One organ donor can save up to eight lives, one tissue donor can enhance up to 75 lives and one cornea donor can restore sight of two people.</w:t>
      </w:r>
    </w:p>
    <w:p w14:paraId="7C74BB7A" w14:textId="77777777" w:rsidR="00410305" w:rsidRPr="00863BB3" w:rsidRDefault="006271AD">
      <w:pPr>
        <w:numPr>
          <w:ilvl w:val="0"/>
          <w:numId w:val="1"/>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The buying and selling of organ and tissues is illegal, as part of The National Organ Transplant Act.</w:t>
      </w:r>
      <w:r w:rsidRPr="00863BB3">
        <w:rPr>
          <w:rFonts w:asciiTheme="minorHAnsi" w:hAnsiTheme="minorHAnsi" w:cstheme="minorHAnsi"/>
          <w:color w:val="auto"/>
          <w:sz w:val="24"/>
          <w:szCs w:val="24"/>
        </w:rPr>
        <w:tab/>
      </w:r>
    </w:p>
    <w:p w14:paraId="25493B6C" w14:textId="77777777" w:rsidR="00410305" w:rsidRPr="00863BB3" w:rsidRDefault="006271AD">
      <w:pPr>
        <w:numPr>
          <w:ilvl w:val="0"/>
          <w:numId w:val="10"/>
        </w:numPr>
        <w:spacing w:line="480" w:lineRule="auto"/>
        <w:contextualSpacing/>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There </w:t>
      </w:r>
      <w:r w:rsidRPr="00863BB3">
        <w:rPr>
          <w:rFonts w:asciiTheme="minorHAnsi" w:hAnsiTheme="minorHAnsi" w:cstheme="minorHAnsi"/>
          <w:color w:val="auto"/>
          <w:sz w:val="24"/>
          <w:szCs w:val="24"/>
        </w:rPr>
        <w:tab/>
        <w:t>is no cost to the donors or their families for organ or tissue donations.</w:t>
      </w:r>
    </w:p>
    <w:p w14:paraId="0579663F" w14:textId="77777777" w:rsidR="00410305" w:rsidRPr="00863BB3" w:rsidRDefault="00410305">
      <w:pPr>
        <w:spacing w:line="240" w:lineRule="auto"/>
        <w:ind w:left="720" w:hanging="360"/>
        <w:jc w:val="center"/>
        <w:rPr>
          <w:rFonts w:asciiTheme="minorHAnsi" w:hAnsiTheme="minorHAnsi" w:cstheme="minorHAnsi"/>
          <w:i/>
          <w:color w:val="auto"/>
          <w:sz w:val="24"/>
          <w:szCs w:val="24"/>
        </w:rPr>
      </w:pPr>
    </w:p>
    <w:p w14:paraId="1D54215B" w14:textId="77777777" w:rsidR="00410305" w:rsidRPr="00863BB3" w:rsidRDefault="006271AD">
      <w:pPr>
        <w:spacing w:line="240" w:lineRule="auto"/>
        <w:ind w:left="720" w:hanging="360"/>
        <w:jc w:val="center"/>
        <w:rPr>
          <w:rFonts w:asciiTheme="minorHAnsi" w:hAnsiTheme="minorHAnsi" w:cstheme="minorHAnsi"/>
          <w:i/>
          <w:color w:val="auto"/>
          <w:sz w:val="24"/>
          <w:szCs w:val="24"/>
        </w:rPr>
      </w:pPr>
      <w:r w:rsidRPr="00863BB3">
        <w:rPr>
          <w:rFonts w:asciiTheme="minorHAnsi" w:hAnsiTheme="minorHAnsi" w:cstheme="minorHAnsi"/>
          <w:i/>
          <w:color w:val="auto"/>
          <w:sz w:val="24"/>
          <w:szCs w:val="24"/>
        </w:rPr>
        <w:t xml:space="preserve">Additional information regarding organ donation can be found at </w:t>
      </w:r>
      <w:hyperlink r:id="rId9">
        <w:r w:rsidRPr="00863BB3">
          <w:rPr>
            <w:rFonts w:asciiTheme="minorHAnsi" w:hAnsiTheme="minorHAnsi" w:cstheme="minorHAnsi"/>
            <w:i/>
            <w:color w:val="auto"/>
            <w:sz w:val="24"/>
            <w:szCs w:val="24"/>
            <w:u w:val="single"/>
          </w:rPr>
          <w:t>www.unos.org</w:t>
        </w:r>
      </w:hyperlink>
      <w:r w:rsidRPr="00863BB3">
        <w:rPr>
          <w:rFonts w:asciiTheme="minorHAnsi" w:hAnsiTheme="minorHAnsi" w:cstheme="minorHAnsi"/>
          <w:i/>
          <w:color w:val="auto"/>
          <w:sz w:val="24"/>
          <w:szCs w:val="24"/>
        </w:rPr>
        <w:t xml:space="preserve"> or </w:t>
      </w:r>
      <w:hyperlink r:id="rId10">
        <w:r w:rsidRPr="00863BB3">
          <w:rPr>
            <w:rFonts w:asciiTheme="minorHAnsi" w:hAnsiTheme="minorHAnsi" w:cstheme="minorHAnsi"/>
            <w:i/>
            <w:color w:val="auto"/>
            <w:sz w:val="24"/>
            <w:szCs w:val="24"/>
            <w:u w:val="single"/>
          </w:rPr>
          <w:t>www.donatelife.net</w:t>
        </w:r>
      </w:hyperlink>
      <w:r w:rsidRPr="00863BB3">
        <w:rPr>
          <w:rFonts w:asciiTheme="minorHAnsi" w:hAnsiTheme="minorHAnsi" w:cstheme="minorHAnsi"/>
          <w:i/>
          <w:color w:val="auto"/>
          <w:sz w:val="24"/>
          <w:szCs w:val="24"/>
        </w:rPr>
        <w:t>.</w:t>
      </w:r>
    </w:p>
    <w:p w14:paraId="3F9068D0" w14:textId="77777777" w:rsidR="00410305" w:rsidRPr="00863BB3" w:rsidRDefault="00410305">
      <w:pPr>
        <w:spacing w:line="240" w:lineRule="auto"/>
        <w:ind w:left="720" w:hanging="360"/>
        <w:jc w:val="center"/>
        <w:rPr>
          <w:rFonts w:asciiTheme="minorHAnsi" w:hAnsiTheme="minorHAnsi" w:cstheme="minorHAnsi"/>
          <w:i/>
          <w:color w:val="auto"/>
          <w:sz w:val="24"/>
          <w:szCs w:val="24"/>
        </w:rPr>
      </w:pPr>
    </w:p>
    <w:p w14:paraId="4C07E756" w14:textId="77777777" w:rsidR="00863BB3" w:rsidRDefault="00863BB3">
      <w:pPr>
        <w:rPr>
          <w:rFonts w:asciiTheme="minorHAnsi" w:hAnsiTheme="minorHAnsi" w:cstheme="minorHAnsi"/>
          <w:b/>
          <w:color w:val="auto"/>
          <w:sz w:val="24"/>
          <w:szCs w:val="24"/>
        </w:rPr>
      </w:pPr>
      <w:r>
        <w:rPr>
          <w:rFonts w:asciiTheme="minorHAnsi" w:hAnsiTheme="minorHAnsi" w:cstheme="minorHAnsi"/>
          <w:b/>
          <w:color w:val="auto"/>
          <w:sz w:val="24"/>
          <w:szCs w:val="24"/>
        </w:rPr>
        <w:br w:type="page"/>
      </w:r>
    </w:p>
    <w:p w14:paraId="41FCACA4" w14:textId="201B2284" w:rsidR="00410305" w:rsidRPr="00863BB3" w:rsidRDefault="006271AD">
      <w:pPr>
        <w:jc w:val="center"/>
        <w:rPr>
          <w:rFonts w:asciiTheme="minorHAnsi" w:hAnsiTheme="minorHAnsi" w:cstheme="minorHAnsi"/>
          <w:b/>
          <w:color w:val="auto"/>
          <w:sz w:val="24"/>
          <w:szCs w:val="24"/>
        </w:rPr>
      </w:pPr>
      <w:r w:rsidRPr="00863BB3">
        <w:rPr>
          <w:rFonts w:asciiTheme="minorHAnsi" w:hAnsiTheme="minorHAnsi" w:cstheme="minorHAnsi"/>
          <w:b/>
          <w:color w:val="auto"/>
          <w:sz w:val="24"/>
          <w:szCs w:val="24"/>
        </w:rPr>
        <w:lastRenderedPageBreak/>
        <w:t>NODAC Entry Form</w:t>
      </w:r>
    </w:p>
    <w:p w14:paraId="1577E48D" w14:textId="77777777" w:rsidR="00410305" w:rsidRPr="00863BB3" w:rsidRDefault="00410305">
      <w:pPr>
        <w:jc w:val="center"/>
        <w:rPr>
          <w:rFonts w:asciiTheme="minorHAnsi" w:hAnsiTheme="minorHAnsi" w:cstheme="minorHAnsi"/>
          <w:b/>
          <w:color w:val="auto"/>
          <w:sz w:val="24"/>
          <w:szCs w:val="24"/>
        </w:rPr>
      </w:pPr>
    </w:p>
    <w:p w14:paraId="3387A7F3"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Please return this sheet and entry fee to:</w:t>
      </w:r>
    </w:p>
    <w:p w14:paraId="7642EDFD"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AJF-PRSSA</w:t>
      </w:r>
    </w:p>
    <w:p w14:paraId="00B10584" w14:textId="063D204A"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Attn: </w:t>
      </w:r>
      <w:r w:rsidR="006849BF">
        <w:rPr>
          <w:rFonts w:asciiTheme="minorHAnsi" w:hAnsiTheme="minorHAnsi" w:cstheme="minorHAnsi"/>
          <w:color w:val="auto"/>
          <w:sz w:val="24"/>
          <w:szCs w:val="24"/>
        </w:rPr>
        <w:t>Suzanne FitzGerald</w:t>
      </w:r>
    </w:p>
    <w:p w14:paraId="222D3D25" w14:textId="5F95AAF6"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c/o </w:t>
      </w:r>
      <w:r w:rsidR="00863BB3" w:rsidRPr="00863BB3">
        <w:rPr>
          <w:rFonts w:asciiTheme="minorHAnsi" w:hAnsiTheme="minorHAnsi" w:cstheme="minorHAnsi"/>
          <w:color w:val="auto"/>
          <w:sz w:val="24"/>
          <w:szCs w:val="24"/>
        </w:rPr>
        <w:t>Department of Public Relations &amp; Advertising</w:t>
      </w:r>
    </w:p>
    <w:p w14:paraId="3C8F8404"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Rowan University</w:t>
      </w:r>
    </w:p>
    <w:p w14:paraId="68C86F0C"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301 High Street</w:t>
      </w:r>
    </w:p>
    <w:p w14:paraId="6C58FC91"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Glassboro, NJ 08028</w:t>
      </w:r>
    </w:p>
    <w:p w14:paraId="0BCC8007" w14:textId="77777777" w:rsidR="00863BB3" w:rsidRPr="00863BB3" w:rsidRDefault="00863BB3">
      <w:pPr>
        <w:jc w:val="center"/>
        <w:rPr>
          <w:rFonts w:asciiTheme="minorHAnsi" w:hAnsiTheme="minorHAnsi" w:cstheme="minorHAnsi"/>
          <w:color w:val="auto"/>
          <w:sz w:val="24"/>
          <w:szCs w:val="24"/>
        </w:rPr>
      </w:pPr>
    </w:p>
    <w:p w14:paraId="3F584C28" w14:textId="3510DFD3" w:rsidR="00863BB3" w:rsidRPr="00863BB3" w:rsidRDefault="00863BB3">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Or submit electronically to </w:t>
      </w:r>
      <w:hyperlink r:id="rId11" w:history="1">
        <w:r w:rsidR="006849BF" w:rsidRPr="00EF4DA6">
          <w:rPr>
            <w:rStyle w:val="Hyperlink"/>
            <w:rFonts w:asciiTheme="minorHAnsi" w:hAnsiTheme="minorHAnsi" w:cstheme="minorHAnsi"/>
            <w:sz w:val="24"/>
            <w:szCs w:val="24"/>
          </w:rPr>
          <w:t>sparks@rowan.edu</w:t>
        </w:r>
      </w:hyperlink>
      <w:r w:rsidR="00891B24">
        <w:rPr>
          <w:rFonts w:asciiTheme="minorHAnsi" w:hAnsiTheme="minorHAnsi" w:cstheme="minorHAnsi"/>
          <w:color w:val="auto"/>
          <w:sz w:val="24"/>
          <w:szCs w:val="24"/>
        </w:rPr>
        <w:t xml:space="preserve"> </w:t>
      </w:r>
    </w:p>
    <w:p w14:paraId="2CDE4562" w14:textId="77777777" w:rsidR="00410305" w:rsidRPr="00863BB3" w:rsidRDefault="00410305">
      <w:pPr>
        <w:jc w:val="center"/>
        <w:rPr>
          <w:rFonts w:asciiTheme="minorHAnsi" w:hAnsiTheme="minorHAnsi" w:cstheme="minorHAnsi"/>
          <w:color w:val="auto"/>
          <w:sz w:val="24"/>
          <w:szCs w:val="24"/>
        </w:rPr>
      </w:pPr>
    </w:p>
    <w:p w14:paraId="66187A12"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Name of PRSSA Chapter: _______________________________________________</w:t>
      </w:r>
    </w:p>
    <w:p w14:paraId="540FEA97"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University/College: _____________________________________________________</w:t>
      </w:r>
    </w:p>
    <w:p w14:paraId="01A78BD6"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Mailing Address: _______________________________________________________</w:t>
      </w:r>
    </w:p>
    <w:p w14:paraId="13AC3037"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Department Telephone Number: ___________________________________________</w:t>
      </w:r>
    </w:p>
    <w:p w14:paraId="4FC26C8C"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Student Contact: _______________________________________________________</w:t>
      </w:r>
    </w:p>
    <w:p w14:paraId="70CB0F89"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Student Contact’s E-mail Address: _________________________________________</w:t>
      </w:r>
    </w:p>
    <w:p w14:paraId="391FE6AB"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Student Contact’s Telephone Number: ______________________________________</w:t>
      </w:r>
    </w:p>
    <w:p w14:paraId="17E0F72E"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Adviser Contact: _______________________________________________________</w:t>
      </w:r>
    </w:p>
    <w:p w14:paraId="2C775702"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Adviser Contact’s E-mail Address: _________________________________________</w:t>
      </w:r>
    </w:p>
    <w:p w14:paraId="7951C383"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Adviser Contact’s Telephone Number: ______________________________________</w:t>
      </w:r>
    </w:p>
    <w:p w14:paraId="50C665FC" w14:textId="77777777" w:rsidR="00410305" w:rsidRPr="00863BB3" w:rsidRDefault="00410305">
      <w:pPr>
        <w:jc w:val="center"/>
        <w:rPr>
          <w:rFonts w:asciiTheme="minorHAnsi" w:hAnsiTheme="minorHAnsi" w:cstheme="minorHAnsi"/>
          <w:color w:val="auto"/>
          <w:sz w:val="24"/>
          <w:szCs w:val="24"/>
        </w:rPr>
      </w:pPr>
    </w:p>
    <w:p w14:paraId="664355E0" w14:textId="0243816C" w:rsidR="00410305" w:rsidRPr="00863BB3" w:rsidRDefault="00863BB3">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Email </w:t>
      </w:r>
      <w:hyperlink r:id="rId12" w:history="1">
        <w:r w:rsidRPr="00863BB3">
          <w:rPr>
            <w:rStyle w:val="Hyperlink"/>
            <w:rFonts w:asciiTheme="minorHAnsi" w:hAnsiTheme="minorHAnsi" w:cstheme="minorHAnsi"/>
            <w:color w:val="auto"/>
            <w:sz w:val="24"/>
            <w:szCs w:val="24"/>
          </w:rPr>
          <w:t>novak@rowan.edu</w:t>
        </w:r>
      </w:hyperlink>
      <w:r w:rsidRPr="00863BB3">
        <w:rPr>
          <w:rFonts w:asciiTheme="minorHAnsi" w:hAnsiTheme="minorHAnsi" w:cstheme="minorHAnsi"/>
          <w:color w:val="auto"/>
          <w:sz w:val="24"/>
          <w:szCs w:val="24"/>
        </w:rPr>
        <w:t xml:space="preserve"> for more details. </w:t>
      </w:r>
    </w:p>
    <w:p w14:paraId="404270B4" w14:textId="77777777" w:rsidR="00410305" w:rsidRPr="00863BB3" w:rsidRDefault="00410305">
      <w:pPr>
        <w:jc w:val="center"/>
        <w:rPr>
          <w:rFonts w:asciiTheme="minorHAnsi" w:hAnsiTheme="minorHAnsi" w:cstheme="minorHAnsi"/>
          <w:color w:val="auto"/>
          <w:sz w:val="24"/>
          <w:szCs w:val="24"/>
        </w:rPr>
      </w:pPr>
    </w:p>
    <w:p w14:paraId="4FEA8CAC" w14:textId="77777777" w:rsidR="00410305" w:rsidRPr="00863BB3" w:rsidRDefault="00410305">
      <w:pPr>
        <w:jc w:val="center"/>
        <w:rPr>
          <w:rFonts w:asciiTheme="minorHAnsi" w:hAnsiTheme="minorHAnsi" w:cstheme="minorHAnsi"/>
          <w:color w:val="auto"/>
          <w:sz w:val="24"/>
          <w:szCs w:val="24"/>
        </w:rPr>
      </w:pPr>
    </w:p>
    <w:p w14:paraId="74236FCF" w14:textId="0D554F48" w:rsidR="00410305" w:rsidRPr="00863BB3" w:rsidRDefault="006271AD">
      <w:pPr>
        <w:jc w:val="center"/>
        <w:rPr>
          <w:rFonts w:asciiTheme="minorHAnsi" w:hAnsiTheme="minorHAnsi" w:cstheme="minorHAnsi"/>
          <w:b/>
          <w:color w:val="auto"/>
          <w:sz w:val="24"/>
          <w:szCs w:val="24"/>
        </w:rPr>
      </w:pPr>
      <w:r w:rsidRPr="00863BB3">
        <w:rPr>
          <w:rFonts w:asciiTheme="minorHAnsi" w:hAnsiTheme="minorHAnsi" w:cstheme="minorHAnsi"/>
          <w:color w:val="auto"/>
          <w:sz w:val="24"/>
          <w:szCs w:val="24"/>
        </w:rPr>
        <w:t xml:space="preserve">*Registration must be submitted by </w:t>
      </w:r>
      <w:r w:rsidRPr="00863BB3">
        <w:rPr>
          <w:rFonts w:asciiTheme="minorHAnsi" w:hAnsiTheme="minorHAnsi" w:cstheme="minorHAnsi"/>
          <w:b/>
          <w:color w:val="auto"/>
          <w:sz w:val="24"/>
          <w:szCs w:val="24"/>
        </w:rPr>
        <w:t>March</w:t>
      </w:r>
      <w:r w:rsidR="0042445E">
        <w:rPr>
          <w:rFonts w:asciiTheme="minorHAnsi" w:hAnsiTheme="minorHAnsi" w:cstheme="minorHAnsi"/>
          <w:b/>
          <w:color w:val="auto"/>
          <w:sz w:val="24"/>
          <w:szCs w:val="24"/>
        </w:rPr>
        <w:t xml:space="preserve"> 15</w:t>
      </w:r>
      <w:r w:rsidR="005E02E7" w:rsidRPr="00863BB3">
        <w:rPr>
          <w:rFonts w:asciiTheme="minorHAnsi" w:hAnsiTheme="minorHAnsi" w:cstheme="minorHAnsi"/>
          <w:b/>
          <w:color w:val="auto"/>
          <w:sz w:val="24"/>
          <w:szCs w:val="24"/>
        </w:rPr>
        <w:t>, 20</w:t>
      </w:r>
      <w:r w:rsidR="003A1AFC">
        <w:rPr>
          <w:rFonts w:asciiTheme="minorHAnsi" w:hAnsiTheme="minorHAnsi" w:cstheme="minorHAnsi"/>
          <w:b/>
          <w:color w:val="auto"/>
          <w:sz w:val="24"/>
          <w:szCs w:val="24"/>
        </w:rPr>
        <w:t>2</w:t>
      </w:r>
      <w:r w:rsidR="00B93A2D">
        <w:rPr>
          <w:rFonts w:asciiTheme="minorHAnsi" w:hAnsiTheme="minorHAnsi" w:cstheme="minorHAnsi"/>
          <w:b/>
          <w:color w:val="auto"/>
          <w:sz w:val="24"/>
          <w:szCs w:val="24"/>
        </w:rPr>
        <w:t>3</w:t>
      </w:r>
      <w:r w:rsidRPr="00863BB3">
        <w:rPr>
          <w:rFonts w:asciiTheme="minorHAnsi" w:hAnsiTheme="minorHAnsi" w:cstheme="minorHAnsi"/>
          <w:b/>
          <w:color w:val="auto"/>
          <w:sz w:val="24"/>
          <w:szCs w:val="24"/>
        </w:rPr>
        <w:t>.</w:t>
      </w:r>
    </w:p>
    <w:p w14:paraId="0E85436D" w14:textId="61572DE0" w:rsidR="00410305" w:rsidRPr="00863BB3" w:rsidRDefault="006271AD">
      <w:pPr>
        <w:jc w:val="center"/>
        <w:rPr>
          <w:rFonts w:asciiTheme="minorHAnsi" w:hAnsiTheme="minorHAnsi" w:cstheme="minorHAnsi"/>
          <w:b/>
          <w:color w:val="auto"/>
          <w:sz w:val="24"/>
          <w:szCs w:val="24"/>
        </w:rPr>
      </w:pPr>
      <w:r w:rsidRPr="00863BB3">
        <w:rPr>
          <w:rFonts w:asciiTheme="minorHAnsi" w:hAnsiTheme="minorHAnsi" w:cstheme="minorHAnsi"/>
          <w:color w:val="auto"/>
          <w:sz w:val="24"/>
          <w:szCs w:val="24"/>
        </w:rPr>
        <w:t xml:space="preserve">*Completed package must be submitted by </w:t>
      </w:r>
      <w:r w:rsidR="005E02E7" w:rsidRPr="00863BB3">
        <w:rPr>
          <w:rFonts w:asciiTheme="minorHAnsi" w:hAnsiTheme="minorHAnsi" w:cstheme="minorHAnsi"/>
          <w:b/>
          <w:color w:val="auto"/>
          <w:sz w:val="24"/>
          <w:szCs w:val="24"/>
        </w:rPr>
        <w:t>May 1</w:t>
      </w:r>
      <w:r w:rsidR="00863BB3" w:rsidRPr="00863BB3">
        <w:rPr>
          <w:rFonts w:asciiTheme="minorHAnsi" w:hAnsiTheme="minorHAnsi" w:cstheme="minorHAnsi"/>
          <w:b/>
          <w:color w:val="auto"/>
          <w:sz w:val="24"/>
          <w:szCs w:val="24"/>
        </w:rPr>
        <w:t>5</w:t>
      </w:r>
      <w:r w:rsidR="005E02E7" w:rsidRPr="00863BB3">
        <w:rPr>
          <w:rFonts w:asciiTheme="minorHAnsi" w:hAnsiTheme="minorHAnsi" w:cstheme="minorHAnsi"/>
          <w:b/>
          <w:color w:val="auto"/>
          <w:sz w:val="24"/>
          <w:szCs w:val="24"/>
        </w:rPr>
        <w:t>, 20</w:t>
      </w:r>
      <w:r w:rsidR="003A1AFC">
        <w:rPr>
          <w:rFonts w:asciiTheme="minorHAnsi" w:hAnsiTheme="minorHAnsi" w:cstheme="minorHAnsi"/>
          <w:b/>
          <w:color w:val="auto"/>
          <w:sz w:val="24"/>
          <w:szCs w:val="24"/>
        </w:rPr>
        <w:t>2</w:t>
      </w:r>
      <w:r w:rsidR="00B93A2D">
        <w:rPr>
          <w:rFonts w:asciiTheme="minorHAnsi" w:hAnsiTheme="minorHAnsi" w:cstheme="minorHAnsi"/>
          <w:b/>
          <w:color w:val="auto"/>
          <w:sz w:val="24"/>
          <w:szCs w:val="24"/>
        </w:rPr>
        <w:t>3</w:t>
      </w:r>
      <w:r w:rsidRPr="00863BB3">
        <w:rPr>
          <w:rFonts w:asciiTheme="minorHAnsi" w:hAnsiTheme="minorHAnsi" w:cstheme="minorHAnsi"/>
          <w:b/>
          <w:color w:val="auto"/>
          <w:sz w:val="24"/>
          <w:szCs w:val="24"/>
        </w:rPr>
        <w:t>.</w:t>
      </w:r>
    </w:p>
    <w:p w14:paraId="29785D61"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*For complete NODAC details, visit www.rowanprssa.com/nodac</w:t>
      </w:r>
    </w:p>
    <w:p w14:paraId="09A30F3C" w14:textId="77777777" w:rsidR="00410305" w:rsidRPr="00863BB3" w:rsidRDefault="00410305">
      <w:pPr>
        <w:jc w:val="center"/>
        <w:rPr>
          <w:rFonts w:asciiTheme="minorHAnsi" w:hAnsiTheme="minorHAnsi" w:cstheme="minorHAnsi"/>
          <w:color w:val="auto"/>
          <w:sz w:val="24"/>
          <w:szCs w:val="24"/>
        </w:rPr>
      </w:pPr>
    </w:p>
    <w:p w14:paraId="4F8C1EBA" w14:textId="77777777" w:rsidR="00410305" w:rsidRPr="00863BB3" w:rsidRDefault="00410305">
      <w:pPr>
        <w:rPr>
          <w:rFonts w:asciiTheme="minorHAnsi" w:hAnsiTheme="minorHAnsi" w:cstheme="minorHAnsi"/>
          <w:color w:val="auto"/>
          <w:sz w:val="24"/>
          <w:szCs w:val="24"/>
        </w:rPr>
      </w:pPr>
    </w:p>
    <w:p w14:paraId="4D83ACAC" w14:textId="77777777" w:rsidR="00410305" w:rsidRPr="00863BB3" w:rsidRDefault="006271AD">
      <w:pPr>
        <w:jc w:val="center"/>
        <w:rPr>
          <w:rFonts w:asciiTheme="minorHAnsi" w:hAnsiTheme="minorHAnsi" w:cstheme="minorHAnsi"/>
          <w:b/>
          <w:color w:val="auto"/>
          <w:sz w:val="24"/>
          <w:szCs w:val="24"/>
        </w:rPr>
      </w:pPr>
      <w:r w:rsidRPr="00863BB3">
        <w:rPr>
          <w:rFonts w:asciiTheme="minorHAnsi" w:hAnsiTheme="minorHAnsi" w:cstheme="minorHAnsi"/>
          <w:b/>
          <w:color w:val="auto"/>
          <w:sz w:val="24"/>
          <w:szCs w:val="24"/>
        </w:rPr>
        <w:t>Please submit the following sheet with the awards packet.</w:t>
      </w:r>
    </w:p>
    <w:p w14:paraId="4F8419ED" w14:textId="3D930BBA" w:rsidR="00410305" w:rsidRPr="00863BB3" w:rsidRDefault="006271AD">
      <w:pPr>
        <w:jc w:val="center"/>
        <w:rPr>
          <w:rFonts w:asciiTheme="minorHAnsi" w:hAnsiTheme="minorHAnsi" w:cstheme="minorHAnsi"/>
          <w:b/>
          <w:color w:val="auto"/>
          <w:sz w:val="24"/>
          <w:szCs w:val="24"/>
        </w:rPr>
      </w:pPr>
      <w:r w:rsidRPr="00863BB3">
        <w:rPr>
          <w:rFonts w:asciiTheme="minorHAnsi" w:hAnsiTheme="minorHAnsi" w:cstheme="minorHAnsi"/>
          <w:color w:val="auto"/>
          <w:sz w:val="24"/>
          <w:szCs w:val="24"/>
        </w:rPr>
        <w:t xml:space="preserve">*Packet must be received by </w:t>
      </w:r>
      <w:r w:rsidR="00DE2BF7" w:rsidRPr="00863BB3">
        <w:rPr>
          <w:rFonts w:asciiTheme="minorHAnsi" w:hAnsiTheme="minorHAnsi" w:cstheme="minorHAnsi"/>
          <w:b/>
          <w:color w:val="auto"/>
          <w:sz w:val="24"/>
          <w:szCs w:val="24"/>
        </w:rPr>
        <w:t xml:space="preserve">May </w:t>
      </w:r>
      <w:r w:rsidR="00863BB3" w:rsidRPr="00863BB3">
        <w:rPr>
          <w:rFonts w:asciiTheme="minorHAnsi" w:hAnsiTheme="minorHAnsi" w:cstheme="minorHAnsi"/>
          <w:b/>
          <w:color w:val="auto"/>
          <w:sz w:val="24"/>
          <w:szCs w:val="24"/>
        </w:rPr>
        <w:t>15, 20</w:t>
      </w:r>
      <w:r w:rsidR="003A1AFC">
        <w:rPr>
          <w:rFonts w:asciiTheme="minorHAnsi" w:hAnsiTheme="minorHAnsi" w:cstheme="minorHAnsi"/>
          <w:b/>
          <w:color w:val="auto"/>
          <w:sz w:val="24"/>
          <w:szCs w:val="24"/>
        </w:rPr>
        <w:t>2</w:t>
      </w:r>
      <w:r w:rsidR="00B93A2D">
        <w:rPr>
          <w:rFonts w:asciiTheme="minorHAnsi" w:hAnsiTheme="minorHAnsi" w:cstheme="minorHAnsi"/>
          <w:b/>
          <w:color w:val="auto"/>
          <w:sz w:val="24"/>
          <w:szCs w:val="24"/>
        </w:rPr>
        <w:t>3</w:t>
      </w:r>
      <w:r w:rsidRPr="00863BB3">
        <w:rPr>
          <w:rFonts w:asciiTheme="minorHAnsi" w:hAnsiTheme="minorHAnsi" w:cstheme="minorHAnsi"/>
          <w:b/>
          <w:color w:val="auto"/>
          <w:sz w:val="24"/>
          <w:szCs w:val="24"/>
        </w:rPr>
        <w:t>.</w:t>
      </w:r>
    </w:p>
    <w:p w14:paraId="19E371F7" w14:textId="77777777" w:rsidR="00410305" w:rsidRPr="00863BB3" w:rsidRDefault="00410305">
      <w:pPr>
        <w:jc w:val="center"/>
        <w:rPr>
          <w:rFonts w:asciiTheme="minorHAnsi" w:hAnsiTheme="minorHAnsi" w:cstheme="minorHAnsi"/>
          <w:b/>
          <w:color w:val="auto"/>
          <w:sz w:val="24"/>
          <w:szCs w:val="24"/>
        </w:rPr>
      </w:pPr>
    </w:p>
    <w:p w14:paraId="1B978D79" w14:textId="77777777" w:rsidR="00863BB3" w:rsidRDefault="00863BB3">
      <w:pPr>
        <w:rPr>
          <w:rFonts w:asciiTheme="minorHAnsi" w:hAnsiTheme="minorHAnsi" w:cstheme="minorHAnsi"/>
          <w:b/>
          <w:color w:val="auto"/>
          <w:sz w:val="28"/>
          <w:szCs w:val="28"/>
        </w:rPr>
      </w:pPr>
      <w:r>
        <w:rPr>
          <w:rFonts w:asciiTheme="minorHAnsi" w:hAnsiTheme="minorHAnsi" w:cstheme="minorHAnsi"/>
          <w:b/>
          <w:color w:val="auto"/>
          <w:sz w:val="28"/>
          <w:szCs w:val="28"/>
        </w:rPr>
        <w:br w:type="page"/>
      </w:r>
    </w:p>
    <w:p w14:paraId="03D234E1" w14:textId="2199FE30" w:rsidR="00410305" w:rsidRPr="00863BB3" w:rsidRDefault="00DE2BF7">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lastRenderedPageBreak/>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3</w:t>
      </w:r>
      <w:r w:rsidR="006271AD" w:rsidRPr="00863BB3">
        <w:rPr>
          <w:rFonts w:asciiTheme="minorHAnsi" w:hAnsiTheme="minorHAnsi" w:cstheme="minorHAnsi"/>
          <w:b/>
          <w:color w:val="auto"/>
          <w:sz w:val="28"/>
          <w:szCs w:val="28"/>
        </w:rPr>
        <w:t xml:space="preserve"> National Organ Donor Awareness Competition</w:t>
      </w:r>
    </w:p>
    <w:p w14:paraId="324344F3"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Contact Information</w:t>
      </w:r>
    </w:p>
    <w:p w14:paraId="59B8F45E" w14:textId="77777777" w:rsidR="00410305" w:rsidRPr="00863BB3" w:rsidRDefault="00410305" w:rsidP="00863BB3">
      <w:pPr>
        <w:rPr>
          <w:rFonts w:asciiTheme="minorHAnsi" w:hAnsiTheme="minorHAnsi" w:cstheme="minorHAnsi"/>
          <w:color w:val="auto"/>
          <w:sz w:val="24"/>
          <w:szCs w:val="24"/>
        </w:rPr>
        <w:sectPr w:rsidR="00410305" w:rsidRPr="00863BB3">
          <w:headerReference w:type="default" r:id="rId13"/>
          <w:footerReference w:type="default" r:id="rId14"/>
          <w:headerReference w:type="first" r:id="rId15"/>
          <w:footerReference w:type="first" r:id="rId16"/>
          <w:pgSz w:w="12240" w:h="15840"/>
          <w:pgMar w:top="1440" w:right="1440" w:bottom="1440" w:left="1440" w:header="0" w:footer="720" w:gutter="0"/>
          <w:pgNumType w:start="1"/>
          <w:cols w:space="720"/>
          <w:titlePg/>
        </w:sectPr>
      </w:pPr>
    </w:p>
    <w:p w14:paraId="3D0F0025" w14:textId="4ACC8DE0" w:rsidR="00410305" w:rsidRPr="00863BB3" w:rsidRDefault="00410305">
      <w:pPr>
        <w:rPr>
          <w:rFonts w:asciiTheme="minorHAnsi" w:hAnsiTheme="minorHAnsi" w:cstheme="minorHAnsi"/>
          <w:b/>
          <w:color w:val="auto"/>
          <w:sz w:val="24"/>
          <w:szCs w:val="24"/>
          <w:u w:val="single"/>
        </w:rPr>
      </w:pPr>
    </w:p>
    <w:p w14:paraId="03856BA8" w14:textId="77777777" w:rsidR="00410305" w:rsidRPr="00863BB3" w:rsidRDefault="006271AD">
      <w:pPr>
        <w:rPr>
          <w:rFonts w:asciiTheme="minorHAnsi" w:hAnsiTheme="minorHAnsi" w:cstheme="minorHAnsi"/>
          <w:b/>
          <w:color w:val="auto"/>
          <w:sz w:val="24"/>
          <w:szCs w:val="24"/>
          <w:u w:val="single"/>
        </w:rPr>
      </w:pPr>
      <w:r w:rsidRPr="00863BB3">
        <w:rPr>
          <w:rFonts w:asciiTheme="minorHAnsi" w:hAnsiTheme="minorHAnsi" w:cstheme="minorHAnsi"/>
          <w:b/>
          <w:color w:val="auto"/>
          <w:sz w:val="24"/>
          <w:szCs w:val="24"/>
          <w:u w:val="single"/>
        </w:rPr>
        <w:t>AJF-PRSSA Faculty Advisers:</w:t>
      </w:r>
    </w:p>
    <w:p w14:paraId="307FAD4D"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Dr. Suzanne FitzGerald</w:t>
      </w:r>
    </w:p>
    <w:p w14:paraId="2D282F53"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AJF-PRSSA Faculty Adviser</w:t>
      </w:r>
    </w:p>
    <w:p w14:paraId="79AC6083" w14:textId="77777777" w:rsidR="00410305" w:rsidRPr="00863BB3" w:rsidRDefault="00000000">
      <w:pPr>
        <w:rPr>
          <w:rFonts w:asciiTheme="minorHAnsi" w:hAnsiTheme="minorHAnsi" w:cstheme="minorHAnsi"/>
          <w:color w:val="auto"/>
          <w:sz w:val="24"/>
          <w:szCs w:val="24"/>
        </w:rPr>
      </w:pPr>
      <w:hyperlink r:id="rId17">
        <w:r w:rsidR="006271AD" w:rsidRPr="00863BB3">
          <w:rPr>
            <w:rFonts w:asciiTheme="minorHAnsi" w:hAnsiTheme="minorHAnsi" w:cstheme="minorHAnsi"/>
            <w:color w:val="auto"/>
            <w:sz w:val="24"/>
            <w:szCs w:val="24"/>
            <w:u w:val="single"/>
          </w:rPr>
          <w:t>sparks@rowan.edu</w:t>
        </w:r>
      </w:hyperlink>
      <w:r w:rsidR="006271AD" w:rsidRPr="00863BB3">
        <w:rPr>
          <w:rFonts w:asciiTheme="minorHAnsi" w:hAnsiTheme="minorHAnsi" w:cstheme="minorHAnsi"/>
          <w:color w:val="auto"/>
          <w:sz w:val="24"/>
          <w:szCs w:val="24"/>
        </w:rPr>
        <w:t xml:space="preserve"> </w:t>
      </w:r>
    </w:p>
    <w:p w14:paraId="64FF67DD"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610-996-6817</w:t>
      </w:r>
    </w:p>
    <w:p w14:paraId="3540873E" w14:textId="77777777" w:rsidR="00410305" w:rsidRPr="00863BB3" w:rsidRDefault="00410305">
      <w:pPr>
        <w:rPr>
          <w:rFonts w:asciiTheme="minorHAnsi" w:hAnsiTheme="minorHAnsi" w:cstheme="minorHAnsi"/>
          <w:color w:val="auto"/>
          <w:sz w:val="24"/>
          <w:szCs w:val="24"/>
        </w:rPr>
      </w:pPr>
    </w:p>
    <w:p w14:paraId="079115F7"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Dr. Alison Novak</w:t>
      </w:r>
    </w:p>
    <w:p w14:paraId="6404604C"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AJF-PRSSA Faculty Adviser</w:t>
      </w:r>
    </w:p>
    <w:p w14:paraId="16EF2CF6" w14:textId="77777777" w:rsidR="00410305" w:rsidRPr="00863BB3" w:rsidRDefault="00000000">
      <w:pPr>
        <w:rPr>
          <w:rFonts w:asciiTheme="minorHAnsi" w:hAnsiTheme="minorHAnsi" w:cstheme="minorHAnsi"/>
          <w:color w:val="auto"/>
          <w:sz w:val="24"/>
          <w:szCs w:val="24"/>
        </w:rPr>
      </w:pPr>
      <w:hyperlink r:id="rId18">
        <w:r w:rsidR="006271AD" w:rsidRPr="00863BB3">
          <w:rPr>
            <w:rFonts w:asciiTheme="minorHAnsi" w:hAnsiTheme="minorHAnsi" w:cstheme="minorHAnsi"/>
            <w:color w:val="auto"/>
            <w:sz w:val="24"/>
            <w:szCs w:val="24"/>
            <w:u w:val="single"/>
          </w:rPr>
          <w:t>novak@rowan.edu</w:t>
        </w:r>
      </w:hyperlink>
      <w:r w:rsidR="006271AD" w:rsidRPr="00863BB3">
        <w:rPr>
          <w:rFonts w:asciiTheme="minorHAnsi" w:hAnsiTheme="minorHAnsi" w:cstheme="minorHAnsi"/>
          <w:color w:val="auto"/>
          <w:sz w:val="24"/>
          <w:szCs w:val="24"/>
        </w:rPr>
        <w:t xml:space="preserve"> </w:t>
      </w:r>
    </w:p>
    <w:p w14:paraId="709C9BAD"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860-614-5337</w:t>
      </w:r>
    </w:p>
    <w:p w14:paraId="430D3289" w14:textId="77777777" w:rsidR="00410305" w:rsidRPr="00863BB3" w:rsidRDefault="00410305">
      <w:pPr>
        <w:rPr>
          <w:rFonts w:asciiTheme="minorHAnsi" w:hAnsiTheme="minorHAnsi" w:cstheme="minorHAnsi"/>
          <w:color w:val="auto"/>
          <w:sz w:val="24"/>
          <w:szCs w:val="24"/>
        </w:rPr>
      </w:pPr>
    </w:p>
    <w:p w14:paraId="6C5880D1"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b/>
          <w:color w:val="auto"/>
          <w:sz w:val="24"/>
          <w:szCs w:val="24"/>
          <w:u w:val="single"/>
        </w:rPr>
        <w:t>Mailing Address:</w:t>
      </w:r>
      <w:r w:rsidRPr="00863BB3">
        <w:rPr>
          <w:rFonts w:asciiTheme="minorHAnsi" w:hAnsiTheme="minorHAnsi" w:cstheme="minorHAnsi"/>
          <w:color w:val="auto"/>
          <w:sz w:val="24"/>
          <w:szCs w:val="24"/>
        </w:rPr>
        <w:tab/>
        <w:t xml:space="preserve"> </w:t>
      </w:r>
      <w:r w:rsidRPr="00863BB3">
        <w:rPr>
          <w:rFonts w:asciiTheme="minorHAnsi" w:hAnsiTheme="minorHAnsi" w:cstheme="minorHAnsi"/>
          <w:color w:val="auto"/>
          <w:sz w:val="24"/>
          <w:szCs w:val="24"/>
        </w:rPr>
        <w:tab/>
        <w:t xml:space="preserve"> </w:t>
      </w:r>
      <w:r w:rsidRPr="00863BB3">
        <w:rPr>
          <w:rFonts w:asciiTheme="minorHAnsi" w:hAnsiTheme="minorHAnsi" w:cstheme="minorHAnsi"/>
          <w:color w:val="auto"/>
          <w:sz w:val="24"/>
          <w:szCs w:val="24"/>
        </w:rPr>
        <w:tab/>
      </w:r>
    </w:p>
    <w:p w14:paraId="1A52C3F8"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AJF-PRSSA</w:t>
      </w:r>
    </w:p>
    <w:p w14:paraId="7434C640" w14:textId="748B1CDF"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c/o </w:t>
      </w:r>
      <w:r w:rsidR="00863BB3" w:rsidRPr="00863BB3">
        <w:rPr>
          <w:rFonts w:asciiTheme="minorHAnsi" w:hAnsiTheme="minorHAnsi" w:cstheme="minorHAnsi"/>
          <w:color w:val="auto"/>
          <w:sz w:val="24"/>
          <w:szCs w:val="24"/>
        </w:rPr>
        <w:t xml:space="preserve">Department of Public Relations &amp; Advertising </w:t>
      </w:r>
    </w:p>
    <w:p w14:paraId="27A67831"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Rowan University</w:t>
      </w:r>
    </w:p>
    <w:p w14:paraId="385DBBDB"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301 High Street</w:t>
      </w:r>
    </w:p>
    <w:p w14:paraId="7EFC820B"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Glassboro, NJ 08028</w:t>
      </w:r>
    </w:p>
    <w:p w14:paraId="3815D6C2" w14:textId="77777777" w:rsidR="00410305" w:rsidRPr="00863BB3" w:rsidRDefault="00410305">
      <w:pPr>
        <w:rPr>
          <w:rFonts w:asciiTheme="minorHAnsi" w:hAnsiTheme="minorHAnsi" w:cstheme="minorHAnsi"/>
          <w:color w:val="auto"/>
          <w:sz w:val="24"/>
          <w:szCs w:val="24"/>
        </w:rPr>
      </w:pPr>
    </w:p>
    <w:p w14:paraId="38DCA692"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b/>
          <w:color w:val="auto"/>
          <w:sz w:val="24"/>
          <w:szCs w:val="24"/>
          <w:u w:val="single"/>
        </w:rPr>
        <w:t>AJF-PRSSA Website:</w:t>
      </w:r>
    </w:p>
    <w:p w14:paraId="03EEFD91" w14:textId="77777777" w:rsidR="00410305" w:rsidRPr="00863BB3" w:rsidRDefault="00000000">
      <w:pPr>
        <w:rPr>
          <w:rFonts w:asciiTheme="minorHAnsi" w:hAnsiTheme="minorHAnsi" w:cstheme="minorHAnsi"/>
          <w:color w:val="auto"/>
          <w:sz w:val="24"/>
          <w:szCs w:val="24"/>
        </w:rPr>
      </w:pPr>
      <w:hyperlink r:id="rId19">
        <w:r w:rsidR="006271AD" w:rsidRPr="00863BB3">
          <w:rPr>
            <w:rFonts w:asciiTheme="minorHAnsi" w:hAnsiTheme="minorHAnsi" w:cstheme="minorHAnsi"/>
            <w:color w:val="auto"/>
            <w:sz w:val="24"/>
            <w:szCs w:val="24"/>
            <w:u w:val="single"/>
          </w:rPr>
          <w:t>www.rowanprssa.com</w:t>
        </w:r>
      </w:hyperlink>
    </w:p>
    <w:p w14:paraId="028264F1" w14:textId="77777777" w:rsidR="00410305" w:rsidRPr="00863BB3" w:rsidRDefault="00410305">
      <w:pPr>
        <w:rPr>
          <w:rFonts w:asciiTheme="minorHAnsi" w:hAnsiTheme="minorHAnsi" w:cstheme="minorHAnsi"/>
          <w:color w:val="auto"/>
          <w:sz w:val="24"/>
          <w:szCs w:val="24"/>
        </w:rPr>
      </w:pPr>
    </w:p>
    <w:p w14:paraId="5F672D0B" w14:textId="77777777" w:rsidR="00DE2BF7" w:rsidRPr="00863BB3" w:rsidRDefault="00DE2BF7">
      <w:pPr>
        <w:rPr>
          <w:rFonts w:asciiTheme="minorHAnsi" w:hAnsiTheme="minorHAnsi" w:cstheme="minorHAnsi"/>
          <w:color w:val="auto"/>
          <w:sz w:val="24"/>
          <w:szCs w:val="24"/>
        </w:rPr>
      </w:pPr>
    </w:p>
    <w:p w14:paraId="1437E162" w14:textId="77777777" w:rsidR="00DE2BF7" w:rsidRPr="00863BB3" w:rsidRDefault="00DE2BF7">
      <w:pPr>
        <w:rPr>
          <w:rFonts w:asciiTheme="minorHAnsi" w:hAnsiTheme="minorHAnsi" w:cstheme="minorHAnsi"/>
          <w:color w:val="auto"/>
          <w:sz w:val="24"/>
          <w:szCs w:val="24"/>
        </w:rPr>
      </w:pPr>
    </w:p>
    <w:p w14:paraId="3ECE23AD" w14:textId="77777777" w:rsidR="00DE2BF7" w:rsidRPr="00863BB3" w:rsidRDefault="00DE2BF7">
      <w:pPr>
        <w:rPr>
          <w:rFonts w:asciiTheme="minorHAnsi" w:hAnsiTheme="minorHAnsi" w:cstheme="minorHAnsi"/>
          <w:color w:val="auto"/>
          <w:sz w:val="24"/>
          <w:szCs w:val="24"/>
        </w:rPr>
      </w:pPr>
    </w:p>
    <w:p w14:paraId="053B6ABC" w14:textId="77777777" w:rsidR="00DE2BF7" w:rsidRPr="00863BB3" w:rsidRDefault="00DE2BF7">
      <w:pPr>
        <w:rPr>
          <w:rFonts w:asciiTheme="minorHAnsi" w:hAnsiTheme="minorHAnsi" w:cstheme="minorHAnsi"/>
          <w:color w:val="auto"/>
          <w:sz w:val="24"/>
          <w:szCs w:val="24"/>
        </w:rPr>
      </w:pPr>
    </w:p>
    <w:p w14:paraId="537A5B54" w14:textId="77777777" w:rsidR="00DE2BF7" w:rsidRPr="00863BB3" w:rsidRDefault="00DE2BF7">
      <w:pPr>
        <w:rPr>
          <w:rFonts w:asciiTheme="minorHAnsi" w:hAnsiTheme="minorHAnsi" w:cstheme="minorHAnsi"/>
          <w:color w:val="auto"/>
          <w:sz w:val="24"/>
          <w:szCs w:val="24"/>
        </w:rPr>
      </w:pPr>
    </w:p>
    <w:p w14:paraId="180E85BA" w14:textId="77777777" w:rsidR="00DE2BF7" w:rsidRPr="00863BB3" w:rsidRDefault="00DE2BF7">
      <w:pPr>
        <w:rPr>
          <w:rFonts w:asciiTheme="minorHAnsi" w:hAnsiTheme="minorHAnsi" w:cstheme="minorHAnsi"/>
          <w:color w:val="auto"/>
          <w:sz w:val="24"/>
          <w:szCs w:val="24"/>
        </w:rPr>
      </w:pPr>
    </w:p>
    <w:p w14:paraId="002CECBE" w14:textId="77777777" w:rsidR="00DE2BF7" w:rsidRPr="00863BB3" w:rsidRDefault="00DE2BF7">
      <w:pPr>
        <w:rPr>
          <w:rFonts w:asciiTheme="minorHAnsi" w:hAnsiTheme="minorHAnsi" w:cstheme="minorHAnsi"/>
          <w:color w:val="auto"/>
          <w:sz w:val="24"/>
          <w:szCs w:val="24"/>
        </w:rPr>
      </w:pPr>
    </w:p>
    <w:p w14:paraId="5682E307" w14:textId="77777777" w:rsidR="00DE2BF7" w:rsidRPr="00863BB3" w:rsidRDefault="00DE2BF7">
      <w:pPr>
        <w:rPr>
          <w:rFonts w:asciiTheme="minorHAnsi" w:hAnsiTheme="minorHAnsi" w:cstheme="minorHAnsi"/>
          <w:color w:val="auto"/>
          <w:sz w:val="24"/>
          <w:szCs w:val="24"/>
        </w:rPr>
      </w:pPr>
    </w:p>
    <w:p w14:paraId="764C719C" w14:textId="77777777" w:rsidR="00410305" w:rsidRPr="00863BB3" w:rsidRDefault="00410305">
      <w:pPr>
        <w:rPr>
          <w:rFonts w:asciiTheme="minorHAnsi" w:hAnsiTheme="minorHAnsi" w:cstheme="minorHAnsi"/>
          <w:color w:val="auto"/>
          <w:sz w:val="24"/>
          <w:szCs w:val="24"/>
        </w:rPr>
      </w:pPr>
    </w:p>
    <w:p w14:paraId="4285238F" w14:textId="77777777" w:rsidR="00863BB3" w:rsidRPr="00863BB3" w:rsidRDefault="00863BB3">
      <w:pPr>
        <w:rPr>
          <w:rFonts w:asciiTheme="minorHAnsi" w:hAnsiTheme="minorHAnsi" w:cstheme="minorHAnsi"/>
          <w:b/>
          <w:color w:val="auto"/>
          <w:sz w:val="28"/>
          <w:szCs w:val="28"/>
        </w:rPr>
      </w:pPr>
      <w:r w:rsidRPr="00863BB3">
        <w:rPr>
          <w:rFonts w:asciiTheme="minorHAnsi" w:hAnsiTheme="minorHAnsi" w:cstheme="minorHAnsi"/>
          <w:b/>
          <w:color w:val="auto"/>
          <w:sz w:val="28"/>
          <w:szCs w:val="28"/>
        </w:rPr>
        <w:br w:type="page"/>
      </w:r>
    </w:p>
    <w:p w14:paraId="6DAF75BD" w14:textId="7D6D599C" w:rsidR="00410305" w:rsidRPr="00863BB3" w:rsidRDefault="00863BB3">
      <w:pPr>
        <w:jc w:val="center"/>
        <w:rPr>
          <w:rFonts w:asciiTheme="minorHAnsi" w:hAnsiTheme="minorHAnsi" w:cstheme="minorHAnsi"/>
          <w:b/>
          <w:color w:val="auto"/>
          <w:sz w:val="28"/>
          <w:szCs w:val="28"/>
        </w:rPr>
      </w:pPr>
      <w:r w:rsidRPr="00863BB3">
        <w:rPr>
          <w:rFonts w:asciiTheme="minorHAnsi" w:hAnsiTheme="minorHAnsi" w:cstheme="minorHAnsi"/>
          <w:b/>
          <w:color w:val="auto"/>
          <w:sz w:val="28"/>
          <w:szCs w:val="28"/>
        </w:rPr>
        <w:lastRenderedPageBreak/>
        <w:t>20</w:t>
      </w:r>
      <w:r w:rsidR="003A1AFC">
        <w:rPr>
          <w:rFonts w:asciiTheme="minorHAnsi" w:hAnsiTheme="minorHAnsi" w:cstheme="minorHAnsi"/>
          <w:b/>
          <w:color w:val="auto"/>
          <w:sz w:val="28"/>
          <w:szCs w:val="28"/>
        </w:rPr>
        <w:t>2</w:t>
      </w:r>
      <w:r w:rsidR="00B93A2D">
        <w:rPr>
          <w:rFonts w:asciiTheme="minorHAnsi" w:hAnsiTheme="minorHAnsi" w:cstheme="minorHAnsi"/>
          <w:b/>
          <w:color w:val="auto"/>
          <w:sz w:val="28"/>
          <w:szCs w:val="28"/>
        </w:rPr>
        <w:t>3</w:t>
      </w:r>
      <w:r w:rsidR="006271AD" w:rsidRPr="00863BB3">
        <w:rPr>
          <w:rFonts w:asciiTheme="minorHAnsi" w:hAnsiTheme="minorHAnsi" w:cstheme="minorHAnsi"/>
          <w:b/>
          <w:color w:val="auto"/>
          <w:sz w:val="28"/>
          <w:szCs w:val="28"/>
        </w:rPr>
        <w:t xml:space="preserve"> National Organ Donor Awareness Competition</w:t>
      </w:r>
    </w:p>
    <w:p w14:paraId="7F44CE77" w14:textId="77777777" w:rsidR="00410305" w:rsidRPr="00863BB3" w:rsidRDefault="006271AD">
      <w:pPr>
        <w:jc w:val="center"/>
        <w:rPr>
          <w:rFonts w:asciiTheme="minorHAnsi" w:hAnsiTheme="minorHAnsi" w:cstheme="minorHAnsi"/>
          <w:color w:val="auto"/>
          <w:sz w:val="24"/>
          <w:szCs w:val="24"/>
        </w:rPr>
      </w:pPr>
      <w:r w:rsidRPr="00863BB3">
        <w:rPr>
          <w:rFonts w:asciiTheme="minorHAnsi" w:hAnsiTheme="minorHAnsi" w:cstheme="minorHAnsi"/>
          <w:color w:val="auto"/>
          <w:sz w:val="24"/>
          <w:szCs w:val="24"/>
        </w:rPr>
        <w:t>Additional Resources</w:t>
      </w:r>
    </w:p>
    <w:p w14:paraId="0DB1A059" w14:textId="77777777" w:rsidR="00410305" w:rsidRPr="00863BB3" w:rsidRDefault="006271AD">
      <w:pPr>
        <w:rPr>
          <w:rFonts w:asciiTheme="minorHAnsi" w:hAnsiTheme="minorHAnsi" w:cstheme="minorHAnsi"/>
          <w:color w:val="auto"/>
          <w:sz w:val="24"/>
          <w:szCs w:val="24"/>
        </w:rPr>
      </w:pPr>
      <w:r w:rsidRPr="00863BB3">
        <w:rPr>
          <w:rFonts w:asciiTheme="minorHAnsi" w:hAnsiTheme="minorHAnsi" w:cstheme="minorHAnsi"/>
          <w:color w:val="auto"/>
          <w:sz w:val="24"/>
          <w:szCs w:val="24"/>
        </w:rPr>
        <w:t xml:space="preserve"> </w:t>
      </w:r>
      <w:r w:rsidRPr="00863BB3">
        <w:rPr>
          <w:rFonts w:asciiTheme="minorHAnsi" w:hAnsiTheme="minorHAnsi" w:cstheme="minorHAnsi"/>
          <w:color w:val="auto"/>
          <w:sz w:val="24"/>
          <w:szCs w:val="24"/>
        </w:rPr>
        <w:tab/>
      </w:r>
    </w:p>
    <w:p w14:paraId="72612635"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b/>
          <w:color w:val="auto"/>
          <w:sz w:val="24"/>
          <w:szCs w:val="24"/>
        </w:rPr>
        <w:t>Organ Donor Procurement Organizations by state:</w:t>
      </w:r>
    </w:p>
    <w:p w14:paraId="1403C215" w14:textId="77777777" w:rsidR="00410305" w:rsidRPr="00863BB3" w:rsidRDefault="006271AD">
      <w:pPr>
        <w:rPr>
          <w:rFonts w:asciiTheme="minorHAnsi" w:hAnsiTheme="minorHAnsi" w:cstheme="minorHAnsi"/>
          <w:color w:val="auto"/>
          <w:sz w:val="24"/>
          <w:szCs w:val="24"/>
          <w:u w:val="single"/>
        </w:rPr>
      </w:pPr>
      <w:r w:rsidRPr="00863BB3">
        <w:rPr>
          <w:rFonts w:asciiTheme="minorHAnsi" w:hAnsiTheme="minorHAnsi" w:cstheme="minorHAnsi"/>
          <w:color w:val="auto"/>
        </w:rPr>
        <w:fldChar w:fldCharType="begin"/>
      </w:r>
      <w:r w:rsidRPr="00863BB3">
        <w:rPr>
          <w:rFonts w:asciiTheme="minorHAnsi" w:hAnsiTheme="minorHAnsi" w:cstheme="minorHAnsi"/>
          <w:color w:val="auto"/>
        </w:rPr>
        <w:instrText xml:space="preserve"> HYPERLINK "http://organdonor.gov/materialsresources/materialsopolist.html" </w:instrText>
      </w:r>
      <w:r w:rsidRPr="00863BB3">
        <w:rPr>
          <w:rFonts w:asciiTheme="minorHAnsi" w:hAnsiTheme="minorHAnsi" w:cstheme="minorHAnsi"/>
          <w:color w:val="auto"/>
        </w:rPr>
      </w:r>
      <w:r w:rsidRPr="00863BB3">
        <w:rPr>
          <w:rFonts w:asciiTheme="minorHAnsi" w:hAnsiTheme="minorHAnsi" w:cstheme="minorHAnsi"/>
          <w:color w:val="auto"/>
        </w:rPr>
        <w:fldChar w:fldCharType="separate"/>
      </w:r>
      <w:r w:rsidRPr="00863BB3">
        <w:rPr>
          <w:rFonts w:asciiTheme="minorHAnsi" w:hAnsiTheme="minorHAnsi" w:cstheme="minorHAnsi"/>
          <w:color w:val="auto"/>
          <w:sz w:val="24"/>
          <w:szCs w:val="24"/>
          <w:u w:val="single"/>
        </w:rPr>
        <w:t>http://organdonor.gov/materialsresources/materialsopolist.html</w:t>
      </w:r>
    </w:p>
    <w:p w14:paraId="6F3958CC" w14:textId="77777777" w:rsidR="00410305" w:rsidRPr="00863BB3" w:rsidRDefault="00410305">
      <w:pPr>
        <w:rPr>
          <w:rFonts w:asciiTheme="minorHAnsi" w:hAnsiTheme="minorHAnsi" w:cstheme="minorHAnsi"/>
          <w:color w:val="auto"/>
          <w:sz w:val="24"/>
          <w:szCs w:val="24"/>
          <w:u w:val="single"/>
        </w:rPr>
      </w:pPr>
    </w:p>
    <w:p w14:paraId="06107AA8"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color w:val="auto"/>
        </w:rPr>
        <w:fldChar w:fldCharType="end"/>
      </w:r>
      <w:r w:rsidRPr="00863BB3">
        <w:rPr>
          <w:rFonts w:asciiTheme="minorHAnsi" w:hAnsiTheme="minorHAnsi" w:cstheme="minorHAnsi"/>
          <w:b/>
          <w:color w:val="auto"/>
          <w:sz w:val="24"/>
          <w:szCs w:val="24"/>
        </w:rPr>
        <w:t>Donate Life America</w:t>
      </w:r>
    </w:p>
    <w:p w14:paraId="413E2BEA" w14:textId="77777777" w:rsidR="00410305" w:rsidRPr="00863BB3" w:rsidRDefault="006271AD">
      <w:pPr>
        <w:rPr>
          <w:rFonts w:asciiTheme="minorHAnsi" w:hAnsiTheme="minorHAnsi" w:cstheme="minorHAnsi"/>
          <w:color w:val="auto"/>
          <w:sz w:val="24"/>
          <w:szCs w:val="24"/>
          <w:u w:val="single"/>
        </w:rPr>
      </w:pPr>
      <w:r w:rsidRPr="00863BB3">
        <w:rPr>
          <w:rFonts w:asciiTheme="minorHAnsi" w:hAnsiTheme="minorHAnsi" w:cstheme="minorHAnsi"/>
          <w:color w:val="auto"/>
        </w:rPr>
        <w:fldChar w:fldCharType="begin"/>
      </w:r>
      <w:r w:rsidRPr="00863BB3">
        <w:rPr>
          <w:rFonts w:asciiTheme="minorHAnsi" w:hAnsiTheme="minorHAnsi" w:cstheme="minorHAnsi"/>
          <w:color w:val="auto"/>
        </w:rPr>
        <w:instrText xml:space="preserve"> HYPERLINK "http://www.donatelife.net/" </w:instrText>
      </w:r>
      <w:r w:rsidRPr="00863BB3">
        <w:rPr>
          <w:rFonts w:asciiTheme="minorHAnsi" w:hAnsiTheme="minorHAnsi" w:cstheme="minorHAnsi"/>
          <w:color w:val="auto"/>
        </w:rPr>
      </w:r>
      <w:r w:rsidRPr="00863BB3">
        <w:rPr>
          <w:rFonts w:asciiTheme="minorHAnsi" w:hAnsiTheme="minorHAnsi" w:cstheme="minorHAnsi"/>
          <w:color w:val="auto"/>
        </w:rPr>
        <w:fldChar w:fldCharType="separate"/>
      </w:r>
      <w:r w:rsidRPr="00863BB3">
        <w:rPr>
          <w:rFonts w:asciiTheme="minorHAnsi" w:hAnsiTheme="minorHAnsi" w:cstheme="minorHAnsi"/>
          <w:color w:val="auto"/>
          <w:sz w:val="24"/>
          <w:szCs w:val="24"/>
          <w:u w:val="single"/>
        </w:rPr>
        <w:t>www.donatelife.net</w:t>
      </w:r>
    </w:p>
    <w:p w14:paraId="09278248" w14:textId="77777777" w:rsidR="00410305" w:rsidRPr="00863BB3" w:rsidRDefault="00410305">
      <w:pPr>
        <w:rPr>
          <w:rFonts w:asciiTheme="minorHAnsi" w:hAnsiTheme="minorHAnsi" w:cstheme="minorHAnsi"/>
          <w:color w:val="auto"/>
          <w:sz w:val="24"/>
          <w:szCs w:val="24"/>
          <w:u w:val="single"/>
        </w:rPr>
      </w:pPr>
    </w:p>
    <w:p w14:paraId="4BBDC891"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color w:val="auto"/>
        </w:rPr>
        <w:fldChar w:fldCharType="end"/>
      </w:r>
      <w:r w:rsidRPr="00863BB3">
        <w:rPr>
          <w:rFonts w:asciiTheme="minorHAnsi" w:hAnsiTheme="minorHAnsi" w:cstheme="minorHAnsi"/>
          <w:b/>
          <w:color w:val="auto"/>
          <w:sz w:val="24"/>
          <w:szCs w:val="24"/>
        </w:rPr>
        <w:t>Donate Life State Contacts</w:t>
      </w:r>
    </w:p>
    <w:p w14:paraId="4AC4364C" w14:textId="77777777" w:rsidR="00410305" w:rsidRPr="00863BB3" w:rsidRDefault="006271AD">
      <w:pPr>
        <w:rPr>
          <w:rFonts w:asciiTheme="minorHAnsi" w:hAnsiTheme="minorHAnsi" w:cstheme="minorHAnsi"/>
          <w:color w:val="auto"/>
          <w:sz w:val="24"/>
          <w:szCs w:val="24"/>
          <w:u w:val="single"/>
        </w:rPr>
      </w:pPr>
      <w:r w:rsidRPr="00863BB3">
        <w:rPr>
          <w:rFonts w:asciiTheme="minorHAnsi" w:hAnsiTheme="minorHAnsi" w:cstheme="minorHAnsi"/>
          <w:color w:val="auto"/>
        </w:rPr>
        <w:fldChar w:fldCharType="begin"/>
      </w:r>
      <w:r w:rsidRPr="00863BB3">
        <w:rPr>
          <w:rFonts w:asciiTheme="minorHAnsi" w:hAnsiTheme="minorHAnsi" w:cstheme="minorHAnsi"/>
          <w:color w:val="auto"/>
        </w:rPr>
        <w:instrText xml:space="preserve"> HYPERLINK "http://donatelife.net/get-involved-locally/" </w:instrText>
      </w:r>
      <w:r w:rsidRPr="00863BB3">
        <w:rPr>
          <w:rFonts w:asciiTheme="minorHAnsi" w:hAnsiTheme="minorHAnsi" w:cstheme="minorHAnsi"/>
          <w:color w:val="auto"/>
        </w:rPr>
      </w:r>
      <w:r w:rsidRPr="00863BB3">
        <w:rPr>
          <w:rFonts w:asciiTheme="minorHAnsi" w:hAnsiTheme="minorHAnsi" w:cstheme="minorHAnsi"/>
          <w:color w:val="auto"/>
        </w:rPr>
        <w:fldChar w:fldCharType="separate"/>
      </w:r>
      <w:r w:rsidRPr="00863BB3">
        <w:rPr>
          <w:rFonts w:asciiTheme="minorHAnsi" w:hAnsiTheme="minorHAnsi" w:cstheme="minorHAnsi"/>
          <w:color w:val="auto"/>
          <w:sz w:val="24"/>
          <w:szCs w:val="24"/>
          <w:u w:val="single"/>
        </w:rPr>
        <w:t>http://donatelife.net/get-involved-locally/</w:t>
      </w:r>
    </w:p>
    <w:p w14:paraId="6463D05B" w14:textId="77777777" w:rsidR="00410305" w:rsidRPr="00863BB3" w:rsidRDefault="00410305">
      <w:pPr>
        <w:rPr>
          <w:rFonts w:asciiTheme="minorHAnsi" w:hAnsiTheme="minorHAnsi" w:cstheme="minorHAnsi"/>
          <w:color w:val="auto"/>
          <w:sz w:val="24"/>
          <w:szCs w:val="24"/>
          <w:u w:val="single"/>
        </w:rPr>
      </w:pPr>
    </w:p>
    <w:p w14:paraId="643D2F96"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color w:val="auto"/>
        </w:rPr>
        <w:fldChar w:fldCharType="end"/>
      </w:r>
      <w:r w:rsidRPr="00863BB3">
        <w:rPr>
          <w:rFonts w:asciiTheme="minorHAnsi" w:hAnsiTheme="minorHAnsi" w:cstheme="minorHAnsi"/>
          <w:b/>
          <w:color w:val="auto"/>
          <w:sz w:val="24"/>
          <w:szCs w:val="24"/>
        </w:rPr>
        <w:t>US Department of Health and Human Services Organ</w:t>
      </w:r>
    </w:p>
    <w:p w14:paraId="1A57895A"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b/>
          <w:color w:val="auto"/>
          <w:sz w:val="24"/>
          <w:szCs w:val="24"/>
        </w:rPr>
        <w:t>Procurement and Transplantation Network:</w:t>
      </w:r>
    </w:p>
    <w:p w14:paraId="2B3CFED7" w14:textId="77777777" w:rsidR="00410305" w:rsidRPr="00863BB3" w:rsidRDefault="006271AD">
      <w:pPr>
        <w:rPr>
          <w:rFonts w:asciiTheme="minorHAnsi" w:hAnsiTheme="minorHAnsi" w:cstheme="minorHAnsi"/>
          <w:color w:val="auto"/>
          <w:sz w:val="24"/>
          <w:szCs w:val="24"/>
          <w:u w:val="single"/>
        </w:rPr>
      </w:pPr>
      <w:r w:rsidRPr="00863BB3">
        <w:rPr>
          <w:rFonts w:asciiTheme="minorHAnsi" w:hAnsiTheme="minorHAnsi" w:cstheme="minorHAnsi"/>
          <w:color w:val="auto"/>
        </w:rPr>
        <w:fldChar w:fldCharType="begin"/>
      </w:r>
      <w:r w:rsidRPr="00863BB3">
        <w:rPr>
          <w:rFonts w:asciiTheme="minorHAnsi" w:hAnsiTheme="minorHAnsi" w:cstheme="minorHAnsi"/>
          <w:color w:val="auto"/>
        </w:rPr>
        <w:instrText xml:space="preserve"> HYPERLINK "http://optn.transplant.hrsa.gov/" </w:instrText>
      </w:r>
      <w:r w:rsidRPr="00863BB3">
        <w:rPr>
          <w:rFonts w:asciiTheme="minorHAnsi" w:hAnsiTheme="minorHAnsi" w:cstheme="minorHAnsi"/>
          <w:color w:val="auto"/>
        </w:rPr>
      </w:r>
      <w:r w:rsidRPr="00863BB3">
        <w:rPr>
          <w:rFonts w:asciiTheme="minorHAnsi" w:hAnsiTheme="minorHAnsi" w:cstheme="minorHAnsi"/>
          <w:color w:val="auto"/>
        </w:rPr>
        <w:fldChar w:fldCharType="separate"/>
      </w:r>
      <w:r w:rsidRPr="00863BB3">
        <w:rPr>
          <w:rFonts w:asciiTheme="minorHAnsi" w:hAnsiTheme="minorHAnsi" w:cstheme="minorHAnsi"/>
          <w:color w:val="auto"/>
          <w:sz w:val="24"/>
          <w:szCs w:val="24"/>
          <w:u w:val="single"/>
        </w:rPr>
        <w:t>http://optn.transplant.hrsa.gov/</w:t>
      </w:r>
    </w:p>
    <w:p w14:paraId="5E0939F9" w14:textId="77777777" w:rsidR="00410305" w:rsidRPr="00863BB3" w:rsidRDefault="006271AD">
      <w:pPr>
        <w:rPr>
          <w:rFonts w:asciiTheme="minorHAnsi" w:hAnsiTheme="minorHAnsi" w:cstheme="minorHAnsi"/>
          <w:color w:val="auto"/>
          <w:sz w:val="24"/>
          <w:szCs w:val="24"/>
          <w:u w:val="single"/>
        </w:rPr>
      </w:pPr>
      <w:r w:rsidRPr="00863BB3">
        <w:rPr>
          <w:rFonts w:asciiTheme="minorHAnsi" w:hAnsiTheme="minorHAnsi" w:cstheme="minorHAnsi"/>
          <w:color w:val="auto"/>
        </w:rPr>
        <w:fldChar w:fldCharType="end"/>
      </w:r>
      <w:r w:rsidRPr="00863BB3">
        <w:rPr>
          <w:rFonts w:asciiTheme="minorHAnsi" w:hAnsiTheme="minorHAnsi" w:cstheme="minorHAnsi"/>
          <w:color w:val="auto"/>
        </w:rPr>
        <w:fldChar w:fldCharType="begin"/>
      </w:r>
      <w:r w:rsidRPr="00863BB3">
        <w:rPr>
          <w:rFonts w:asciiTheme="minorHAnsi" w:hAnsiTheme="minorHAnsi" w:cstheme="minorHAnsi"/>
          <w:color w:val="auto"/>
        </w:rPr>
        <w:instrText xml:space="preserve"> HYPERLINK "http://www.organdonor.gov/index.html" </w:instrText>
      </w:r>
      <w:r w:rsidRPr="00863BB3">
        <w:rPr>
          <w:rFonts w:asciiTheme="minorHAnsi" w:hAnsiTheme="minorHAnsi" w:cstheme="minorHAnsi"/>
          <w:color w:val="auto"/>
        </w:rPr>
      </w:r>
      <w:r w:rsidRPr="00863BB3">
        <w:rPr>
          <w:rFonts w:asciiTheme="minorHAnsi" w:hAnsiTheme="minorHAnsi" w:cstheme="minorHAnsi"/>
          <w:color w:val="auto"/>
        </w:rPr>
        <w:fldChar w:fldCharType="separate"/>
      </w:r>
      <w:r w:rsidRPr="00863BB3">
        <w:rPr>
          <w:rFonts w:asciiTheme="minorHAnsi" w:hAnsiTheme="minorHAnsi" w:cstheme="minorHAnsi"/>
          <w:color w:val="auto"/>
          <w:sz w:val="24"/>
          <w:szCs w:val="24"/>
          <w:u w:val="single"/>
        </w:rPr>
        <w:t>http://www.organdonor.gov/index.html</w:t>
      </w:r>
    </w:p>
    <w:p w14:paraId="2301E451" w14:textId="77777777" w:rsidR="00410305" w:rsidRPr="00863BB3" w:rsidRDefault="00410305">
      <w:pPr>
        <w:rPr>
          <w:rFonts w:asciiTheme="minorHAnsi" w:hAnsiTheme="minorHAnsi" w:cstheme="minorHAnsi"/>
          <w:color w:val="auto"/>
          <w:sz w:val="24"/>
          <w:szCs w:val="24"/>
          <w:u w:val="single"/>
        </w:rPr>
      </w:pPr>
    </w:p>
    <w:p w14:paraId="1AA0CF9E"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color w:val="auto"/>
        </w:rPr>
        <w:fldChar w:fldCharType="end"/>
      </w:r>
      <w:r w:rsidRPr="00863BB3">
        <w:rPr>
          <w:rFonts w:asciiTheme="minorHAnsi" w:hAnsiTheme="minorHAnsi" w:cstheme="minorHAnsi"/>
          <w:b/>
          <w:color w:val="auto"/>
          <w:sz w:val="24"/>
          <w:szCs w:val="24"/>
        </w:rPr>
        <w:t>Donation process information:</w:t>
      </w:r>
    </w:p>
    <w:p w14:paraId="2649B239" w14:textId="77777777" w:rsidR="00410305" w:rsidRPr="00863BB3" w:rsidRDefault="00000000">
      <w:pPr>
        <w:rPr>
          <w:rFonts w:asciiTheme="minorHAnsi" w:hAnsiTheme="minorHAnsi" w:cstheme="minorHAnsi"/>
          <w:color w:val="auto"/>
          <w:sz w:val="24"/>
          <w:szCs w:val="24"/>
        </w:rPr>
      </w:pPr>
      <w:hyperlink r:id="rId20">
        <w:r w:rsidR="006271AD" w:rsidRPr="00863BB3">
          <w:rPr>
            <w:rFonts w:asciiTheme="minorHAnsi" w:hAnsiTheme="minorHAnsi" w:cstheme="minorHAnsi"/>
            <w:color w:val="auto"/>
            <w:sz w:val="24"/>
            <w:szCs w:val="24"/>
            <w:u w:val="single"/>
          </w:rPr>
          <w:t>http://www.transplantliving.org/before-the-transplant/about-organ-allocation/matching-organs/</w:t>
        </w:r>
      </w:hyperlink>
      <w:r w:rsidR="006271AD" w:rsidRPr="00863BB3">
        <w:rPr>
          <w:rFonts w:asciiTheme="minorHAnsi" w:hAnsiTheme="minorHAnsi" w:cstheme="minorHAnsi"/>
          <w:color w:val="auto"/>
          <w:sz w:val="24"/>
          <w:szCs w:val="24"/>
        </w:rPr>
        <w:t xml:space="preserve"> </w:t>
      </w:r>
    </w:p>
    <w:p w14:paraId="7446F5AB" w14:textId="77777777" w:rsidR="00410305" w:rsidRPr="00863BB3" w:rsidRDefault="00410305">
      <w:pPr>
        <w:rPr>
          <w:rFonts w:asciiTheme="minorHAnsi" w:hAnsiTheme="minorHAnsi" w:cstheme="minorHAnsi"/>
          <w:color w:val="auto"/>
          <w:sz w:val="24"/>
          <w:szCs w:val="24"/>
        </w:rPr>
      </w:pPr>
    </w:p>
    <w:p w14:paraId="614B8D77"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b/>
          <w:color w:val="auto"/>
          <w:sz w:val="24"/>
          <w:szCs w:val="24"/>
        </w:rPr>
        <w:t>Data Reports:</w:t>
      </w:r>
    </w:p>
    <w:p w14:paraId="2A7F013F" w14:textId="77777777" w:rsidR="00410305" w:rsidRPr="00863BB3" w:rsidRDefault="00000000">
      <w:pPr>
        <w:rPr>
          <w:rFonts w:asciiTheme="minorHAnsi" w:hAnsiTheme="minorHAnsi" w:cstheme="minorHAnsi"/>
          <w:color w:val="auto"/>
          <w:sz w:val="24"/>
          <w:szCs w:val="24"/>
        </w:rPr>
      </w:pPr>
      <w:hyperlink r:id="rId21">
        <w:r w:rsidR="006271AD" w:rsidRPr="00863BB3">
          <w:rPr>
            <w:rFonts w:asciiTheme="minorHAnsi" w:hAnsiTheme="minorHAnsi" w:cstheme="minorHAnsi"/>
            <w:color w:val="auto"/>
            <w:sz w:val="24"/>
            <w:szCs w:val="24"/>
            <w:u w:val="single"/>
          </w:rPr>
          <w:t>http://optn.transplant.hrsa.gov/converge/data/</w:t>
        </w:r>
      </w:hyperlink>
      <w:r w:rsidR="006271AD" w:rsidRPr="00863BB3">
        <w:rPr>
          <w:rFonts w:asciiTheme="minorHAnsi" w:hAnsiTheme="minorHAnsi" w:cstheme="minorHAnsi"/>
          <w:color w:val="auto"/>
          <w:sz w:val="24"/>
          <w:szCs w:val="24"/>
        </w:rPr>
        <w:t xml:space="preserve"> </w:t>
      </w:r>
    </w:p>
    <w:p w14:paraId="655FA0C1" w14:textId="77777777" w:rsidR="00410305" w:rsidRPr="00863BB3" w:rsidRDefault="00410305">
      <w:pPr>
        <w:rPr>
          <w:rFonts w:asciiTheme="minorHAnsi" w:hAnsiTheme="minorHAnsi" w:cstheme="minorHAnsi"/>
          <w:color w:val="auto"/>
          <w:sz w:val="24"/>
          <w:szCs w:val="24"/>
        </w:rPr>
      </w:pPr>
    </w:p>
    <w:p w14:paraId="20A70846" w14:textId="77777777" w:rsidR="00410305" w:rsidRPr="00863BB3" w:rsidRDefault="006271AD">
      <w:pPr>
        <w:rPr>
          <w:rFonts w:asciiTheme="minorHAnsi" w:hAnsiTheme="minorHAnsi" w:cstheme="minorHAnsi"/>
          <w:b/>
          <w:color w:val="auto"/>
          <w:sz w:val="24"/>
          <w:szCs w:val="24"/>
        </w:rPr>
      </w:pPr>
      <w:r w:rsidRPr="00863BB3">
        <w:rPr>
          <w:rFonts w:asciiTheme="minorHAnsi" w:hAnsiTheme="minorHAnsi" w:cstheme="minorHAnsi"/>
          <w:b/>
          <w:color w:val="auto"/>
          <w:sz w:val="24"/>
          <w:szCs w:val="24"/>
        </w:rPr>
        <w:t>United Network for Organ Sharing:</w:t>
      </w:r>
    </w:p>
    <w:p w14:paraId="42F51815" w14:textId="77777777" w:rsidR="00410305" w:rsidRPr="00863BB3" w:rsidRDefault="00000000">
      <w:pPr>
        <w:rPr>
          <w:rFonts w:asciiTheme="minorHAnsi" w:hAnsiTheme="minorHAnsi" w:cstheme="minorHAnsi"/>
          <w:color w:val="auto"/>
          <w:sz w:val="24"/>
          <w:szCs w:val="24"/>
        </w:rPr>
      </w:pPr>
      <w:hyperlink r:id="rId22">
        <w:r w:rsidR="006271AD" w:rsidRPr="00863BB3">
          <w:rPr>
            <w:rFonts w:asciiTheme="minorHAnsi" w:hAnsiTheme="minorHAnsi" w:cstheme="minorHAnsi"/>
            <w:color w:val="auto"/>
            <w:sz w:val="24"/>
            <w:szCs w:val="24"/>
            <w:u w:val="single"/>
          </w:rPr>
          <w:t>http://unos.org/</w:t>
        </w:r>
      </w:hyperlink>
      <w:r w:rsidR="006271AD" w:rsidRPr="00863BB3">
        <w:rPr>
          <w:rFonts w:asciiTheme="minorHAnsi" w:hAnsiTheme="minorHAnsi" w:cstheme="minorHAnsi"/>
          <w:color w:val="auto"/>
          <w:sz w:val="24"/>
          <w:szCs w:val="24"/>
        </w:rPr>
        <w:t xml:space="preserve"> </w:t>
      </w:r>
    </w:p>
    <w:p w14:paraId="4FA9AF60" w14:textId="77777777" w:rsidR="00410305" w:rsidRPr="00863BB3" w:rsidRDefault="00410305">
      <w:pPr>
        <w:rPr>
          <w:rFonts w:asciiTheme="minorHAnsi" w:hAnsiTheme="minorHAnsi" w:cstheme="minorHAnsi"/>
          <w:color w:val="auto"/>
          <w:sz w:val="24"/>
          <w:szCs w:val="24"/>
        </w:rPr>
      </w:pPr>
    </w:p>
    <w:sectPr w:rsidR="00410305" w:rsidRPr="00863BB3">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6022" w14:textId="77777777" w:rsidR="00763898" w:rsidRDefault="00763898">
      <w:pPr>
        <w:spacing w:line="240" w:lineRule="auto"/>
      </w:pPr>
      <w:r>
        <w:separator/>
      </w:r>
    </w:p>
  </w:endnote>
  <w:endnote w:type="continuationSeparator" w:id="0">
    <w:p w14:paraId="72C4A436" w14:textId="77777777" w:rsidR="00763898" w:rsidRDefault="00763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13F" w14:textId="77777777" w:rsidR="00410305" w:rsidRDefault="00410305">
    <w:pPr>
      <w:jc w:val="center"/>
    </w:pPr>
  </w:p>
  <w:p w14:paraId="2ABB858E" w14:textId="2B18BFF8" w:rsidR="00410305" w:rsidRDefault="00410305">
    <w:pPr>
      <w:jc w:val="center"/>
      <w:rPr>
        <w:rFonts w:ascii="Oswald" w:eastAsia="Oswald" w:hAnsi="Oswald" w:cs="Oswald"/>
        <w:color w:val="6AA84F"/>
      </w:rPr>
    </w:pPr>
  </w:p>
  <w:p w14:paraId="76FF5FFD" w14:textId="621C55D1" w:rsidR="00410305" w:rsidRDefault="006271AD">
    <w:pPr>
      <w:jc w:val="right"/>
    </w:pPr>
    <w:r>
      <w:fldChar w:fldCharType="begin"/>
    </w:r>
    <w:r>
      <w:instrText>PAGE</w:instrText>
    </w:r>
    <w:r>
      <w:fldChar w:fldCharType="separate"/>
    </w:r>
    <w:r w:rsidR="0042445E">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9FE9" w14:textId="212F8107" w:rsidR="00410305" w:rsidRDefault="00410305">
    <w:pPr>
      <w:jc w:val="center"/>
    </w:pPr>
  </w:p>
  <w:p w14:paraId="00B2A502" w14:textId="78958A65" w:rsidR="00410305" w:rsidRDefault="006271AD">
    <w:pPr>
      <w:jc w:val="right"/>
    </w:pPr>
    <w:r>
      <w:fldChar w:fldCharType="begin"/>
    </w:r>
    <w:r>
      <w:instrText>PAGE</w:instrText>
    </w:r>
    <w:r>
      <w:fldChar w:fldCharType="separate"/>
    </w:r>
    <w:r w:rsidR="004244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41FE" w14:textId="77777777" w:rsidR="00763898" w:rsidRDefault="00763898">
      <w:pPr>
        <w:spacing w:line="240" w:lineRule="auto"/>
      </w:pPr>
      <w:r>
        <w:separator/>
      </w:r>
    </w:p>
  </w:footnote>
  <w:footnote w:type="continuationSeparator" w:id="0">
    <w:p w14:paraId="2FD1DA0D" w14:textId="77777777" w:rsidR="00763898" w:rsidRDefault="00763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E1DD" w14:textId="77777777" w:rsidR="00410305" w:rsidRDefault="006271AD">
    <w:r>
      <w:rPr>
        <w:noProof/>
        <w:lang w:val="en-US"/>
      </w:rPr>
      <w:drawing>
        <wp:anchor distT="114300" distB="114300" distL="114300" distR="114300" simplePos="0" relativeHeight="251653632" behindDoc="0" locked="0" layoutInCell="1" hidden="0" allowOverlap="1" wp14:anchorId="5070A644" wp14:editId="0CA762BC">
          <wp:simplePos x="0" y="0"/>
          <wp:positionH relativeFrom="margin">
            <wp:posOffset>4695825</wp:posOffset>
          </wp:positionH>
          <wp:positionV relativeFrom="paragraph">
            <wp:posOffset>257175</wp:posOffset>
          </wp:positionV>
          <wp:extent cx="1533525" cy="581025"/>
          <wp:effectExtent l="0" t="0" r="0" b="0"/>
          <wp:wrapTopAndBottom distT="114300" distB="114300"/>
          <wp:docPr id="3" name="image5.png" descr="ODDLogo.png"/>
          <wp:cNvGraphicFramePr/>
          <a:graphic xmlns:a="http://schemas.openxmlformats.org/drawingml/2006/main">
            <a:graphicData uri="http://schemas.openxmlformats.org/drawingml/2006/picture">
              <pic:pic xmlns:pic="http://schemas.openxmlformats.org/drawingml/2006/picture">
                <pic:nvPicPr>
                  <pic:cNvPr id="0" name="image5.png" descr="ODDLogo.png"/>
                  <pic:cNvPicPr preferRelativeResize="0"/>
                </pic:nvPicPr>
                <pic:blipFill>
                  <a:blip r:embed="rId1"/>
                  <a:srcRect t="22477" b="32276"/>
                  <a:stretch>
                    <a:fillRect/>
                  </a:stretch>
                </pic:blipFill>
                <pic:spPr>
                  <a:xfrm>
                    <a:off x="0" y="0"/>
                    <a:ext cx="1533525" cy="5810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1C5A" w14:textId="77777777" w:rsidR="00410305" w:rsidRDefault="006271AD">
    <w:r>
      <w:rPr>
        <w:noProof/>
        <w:lang w:val="en-US"/>
      </w:rPr>
      <w:drawing>
        <wp:anchor distT="114300" distB="114300" distL="114300" distR="114300" simplePos="0" relativeHeight="251658752" behindDoc="0" locked="0" layoutInCell="1" hidden="0" allowOverlap="1" wp14:anchorId="11BA29E5" wp14:editId="2DE5EF5D">
          <wp:simplePos x="0" y="0"/>
          <wp:positionH relativeFrom="margin">
            <wp:posOffset>4391025</wp:posOffset>
          </wp:positionH>
          <wp:positionV relativeFrom="paragraph">
            <wp:posOffset>609600</wp:posOffset>
          </wp:positionV>
          <wp:extent cx="1533525" cy="581025"/>
          <wp:effectExtent l="0" t="0" r="0" b="0"/>
          <wp:wrapTopAndBottom distT="114300" distB="114300"/>
          <wp:docPr id="1" name="image2.png" descr="ODDLogo.png"/>
          <wp:cNvGraphicFramePr/>
          <a:graphic xmlns:a="http://schemas.openxmlformats.org/drawingml/2006/main">
            <a:graphicData uri="http://schemas.openxmlformats.org/drawingml/2006/picture">
              <pic:pic xmlns:pic="http://schemas.openxmlformats.org/drawingml/2006/picture">
                <pic:nvPicPr>
                  <pic:cNvPr id="0" name="image2.png" descr="ODDLogo.png"/>
                  <pic:cNvPicPr preferRelativeResize="0"/>
                </pic:nvPicPr>
                <pic:blipFill>
                  <a:blip r:embed="rId1"/>
                  <a:srcRect t="22477" b="32276"/>
                  <a:stretch>
                    <a:fillRect/>
                  </a:stretch>
                </pic:blipFill>
                <pic:spPr>
                  <a:xfrm>
                    <a:off x="0" y="0"/>
                    <a:ext cx="1533525" cy="581025"/>
                  </a:xfrm>
                  <a:prstGeom prst="rect">
                    <a:avLst/>
                  </a:prstGeom>
                  <a:ln/>
                </pic:spPr>
              </pic:pic>
            </a:graphicData>
          </a:graphic>
        </wp:anchor>
      </w:drawing>
    </w:r>
    <w:r>
      <w:rPr>
        <w:noProof/>
        <w:lang w:val="en-US"/>
      </w:rPr>
      <w:drawing>
        <wp:anchor distT="114300" distB="114300" distL="114300" distR="114300" simplePos="0" relativeHeight="251663872" behindDoc="0" locked="0" layoutInCell="1" hidden="0" allowOverlap="1" wp14:anchorId="691C8CF6" wp14:editId="0758B2D4">
          <wp:simplePos x="0" y="0"/>
          <wp:positionH relativeFrom="margin">
            <wp:posOffset>-523874</wp:posOffset>
          </wp:positionH>
          <wp:positionV relativeFrom="paragraph">
            <wp:posOffset>228600</wp:posOffset>
          </wp:positionV>
          <wp:extent cx="2619564" cy="1343025"/>
          <wp:effectExtent l="0" t="0" r="0" b="0"/>
          <wp:wrapTopAndBottom distT="114300" distB="114300"/>
          <wp:docPr id="5" name="image8.png" descr="prssalogogotham.png"/>
          <wp:cNvGraphicFramePr/>
          <a:graphic xmlns:a="http://schemas.openxmlformats.org/drawingml/2006/main">
            <a:graphicData uri="http://schemas.openxmlformats.org/drawingml/2006/picture">
              <pic:pic xmlns:pic="http://schemas.openxmlformats.org/drawingml/2006/picture">
                <pic:nvPicPr>
                  <pic:cNvPr id="0" name="image8.png" descr="prssalogogotham.png"/>
                  <pic:cNvPicPr preferRelativeResize="0"/>
                </pic:nvPicPr>
                <pic:blipFill>
                  <a:blip r:embed="rId2"/>
                  <a:srcRect/>
                  <a:stretch>
                    <a:fillRect/>
                  </a:stretch>
                </pic:blipFill>
                <pic:spPr>
                  <a:xfrm>
                    <a:off x="0" y="0"/>
                    <a:ext cx="2619564" cy="1343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43F"/>
    <w:multiLevelType w:val="multilevel"/>
    <w:tmpl w:val="E69EE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B44A4"/>
    <w:multiLevelType w:val="multilevel"/>
    <w:tmpl w:val="37AAED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5C5719"/>
    <w:multiLevelType w:val="multilevel"/>
    <w:tmpl w:val="273CA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6144F1"/>
    <w:multiLevelType w:val="multilevel"/>
    <w:tmpl w:val="414EC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BF6D0A"/>
    <w:multiLevelType w:val="multilevel"/>
    <w:tmpl w:val="D8ACD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005683"/>
    <w:multiLevelType w:val="multilevel"/>
    <w:tmpl w:val="4830A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6957D8"/>
    <w:multiLevelType w:val="multilevel"/>
    <w:tmpl w:val="8D241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731C81"/>
    <w:multiLevelType w:val="multilevel"/>
    <w:tmpl w:val="4F087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3571FB"/>
    <w:multiLevelType w:val="multilevel"/>
    <w:tmpl w:val="06401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6F440D"/>
    <w:multiLevelType w:val="multilevel"/>
    <w:tmpl w:val="D94CB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7756795">
    <w:abstractNumId w:val="2"/>
  </w:num>
  <w:num w:numId="2" w16cid:durableId="405225105">
    <w:abstractNumId w:val="9"/>
  </w:num>
  <w:num w:numId="3" w16cid:durableId="312486690">
    <w:abstractNumId w:val="5"/>
  </w:num>
  <w:num w:numId="4" w16cid:durableId="1310020485">
    <w:abstractNumId w:val="8"/>
  </w:num>
  <w:num w:numId="5" w16cid:durableId="78068376">
    <w:abstractNumId w:val="1"/>
  </w:num>
  <w:num w:numId="6" w16cid:durableId="654261249">
    <w:abstractNumId w:val="3"/>
  </w:num>
  <w:num w:numId="7" w16cid:durableId="866142403">
    <w:abstractNumId w:val="7"/>
  </w:num>
  <w:num w:numId="8" w16cid:durableId="126752322">
    <w:abstractNumId w:val="0"/>
  </w:num>
  <w:num w:numId="9" w16cid:durableId="1726831093">
    <w:abstractNumId w:val="6"/>
  </w:num>
  <w:num w:numId="10" w16cid:durableId="103042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05"/>
    <w:rsid w:val="000F4CFD"/>
    <w:rsid w:val="0018574C"/>
    <w:rsid w:val="00196E7F"/>
    <w:rsid w:val="00296F4B"/>
    <w:rsid w:val="0031233F"/>
    <w:rsid w:val="00381A22"/>
    <w:rsid w:val="003A1AFC"/>
    <w:rsid w:val="00410305"/>
    <w:rsid w:val="0042445E"/>
    <w:rsid w:val="0045703B"/>
    <w:rsid w:val="00500379"/>
    <w:rsid w:val="005E02E7"/>
    <w:rsid w:val="006271AD"/>
    <w:rsid w:val="006849BF"/>
    <w:rsid w:val="00741A3E"/>
    <w:rsid w:val="00763898"/>
    <w:rsid w:val="00863BB3"/>
    <w:rsid w:val="00891B24"/>
    <w:rsid w:val="008D4829"/>
    <w:rsid w:val="00B93A2D"/>
    <w:rsid w:val="00CF7E6D"/>
    <w:rsid w:val="00D668BE"/>
    <w:rsid w:val="00D946C4"/>
    <w:rsid w:val="00DE2BF7"/>
    <w:rsid w:val="00EE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DDA2"/>
  <w15:docId w15:val="{CE4A108E-C458-4715-A3C5-7FBB0963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946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6C4"/>
    <w:rPr>
      <w:rFonts w:ascii="Tahoma" w:hAnsi="Tahoma" w:cs="Tahoma"/>
      <w:sz w:val="16"/>
      <w:szCs w:val="16"/>
    </w:rPr>
  </w:style>
  <w:style w:type="character" w:styleId="Hyperlink">
    <w:name w:val="Hyperlink"/>
    <w:basedOn w:val="DefaultParagraphFont"/>
    <w:uiPriority w:val="99"/>
    <w:unhideWhenUsed/>
    <w:rsid w:val="00D946C4"/>
    <w:rPr>
      <w:color w:val="0000FF" w:themeColor="hyperlink"/>
      <w:u w:val="single"/>
    </w:rPr>
  </w:style>
  <w:style w:type="character" w:styleId="CommentReference">
    <w:name w:val="annotation reference"/>
    <w:basedOn w:val="DefaultParagraphFont"/>
    <w:uiPriority w:val="99"/>
    <w:semiHidden/>
    <w:unhideWhenUsed/>
    <w:rsid w:val="00196E7F"/>
    <w:rPr>
      <w:sz w:val="16"/>
      <w:szCs w:val="16"/>
    </w:rPr>
  </w:style>
  <w:style w:type="paragraph" w:styleId="CommentText">
    <w:name w:val="annotation text"/>
    <w:basedOn w:val="Normal"/>
    <w:link w:val="CommentTextChar"/>
    <w:uiPriority w:val="99"/>
    <w:semiHidden/>
    <w:unhideWhenUsed/>
    <w:rsid w:val="00196E7F"/>
    <w:pPr>
      <w:spacing w:line="240" w:lineRule="auto"/>
    </w:pPr>
    <w:rPr>
      <w:sz w:val="20"/>
      <w:szCs w:val="20"/>
    </w:rPr>
  </w:style>
  <w:style w:type="character" w:customStyle="1" w:styleId="CommentTextChar">
    <w:name w:val="Comment Text Char"/>
    <w:basedOn w:val="DefaultParagraphFont"/>
    <w:link w:val="CommentText"/>
    <w:uiPriority w:val="99"/>
    <w:semiHidden/>
    <w:rsid w:val="00196E7F"/>
    <w:rPr>
      <w:sz w:val="20"/>
      <w:szCs w:val="20"/>
    </w:rPr>
  </w:style>
  <w:style w:type="paragraph" w:styleId="CommentSubject">
    <w:name w:val="annotation subject"/>
    <w:basedOn w:val="CommentText"/>
    <w:next w:val="CommentText"/>
    <w:link w:val="CommentSubjectChar"/>
    <w:uiPriority w:val="99"/>
    <w:semiHidden/>
    <w:unhideWhenUsed/>
    <w:rsid w:val="00196E7F"/>
    <w:rPr>
      <w:b/>
      <w:bCs/>
    </w:rPr>
  </w:style>
  <w:style w:type="character" w:customStyle="1" w:styleId="CommentSubjectChar">
    <w:name w:val="Comment Subject Char"/>
    <w:basedOn w:val="CommentTextChar"/>
    <w:link w:val="CommentSubject"/>
    <w:uiPriority w:val="99"/>
    <w:semiHidden/>
    <w:rsid w:val="00196E7F"/>
    <w:rPr>
      <w:b/>
      <w:bCs/>
      <w:sz w:val="20"/>
      <w:szCs w:val="20"/>
    </w:rPr>
  </w:style>
  <w:style w:type="paragraph" w:styleId="Header">
    <w:name w:val="header"/>
    <w:basedOn w:val="Normal"/>
    <w:link w:val="HeaderChar"/>
    <w:uiPriority w:val="99"/>
    <w:unhideWhenUsed/>
    <w:rsid w:val="00CF7E6D"/>
    <w:pPr>
      <w:tabs>
        <w:tab w:val="center" w:pos="4680"/>
        <w:tab w:val="right" w:pos="9360"/>
      </w:tabs>
      <w:spacing w:line="240" w:lineRule="auto"/>
    </w:pPr>
  </w:style>
  <w:style w:type="character" w:customStyle="1" w:styleId="HeaderChar">
    <w:name w:val="Header Char"/>
    <w:basedOn w:val="DefaultParagraphFont"/>
    <w:link w:val="Header"/>
    <w:uiPriority w:val="99"/>
    <w:rsid w:val="00CF7E6D"/>
  </w:style>
  <w:style w:type="paragraph" w:styleId="Footer">
    <w:name w:val="footer"/>
    <w:basedOn w:val="Normal"/>
    <w:link w:val="FooterChar"/>
    <w:uiPriority w:val="99"/>
    <w:unhideWhenUsed/>
    <w:rsid w:val="00CF7E6D"/>
    <w:pPr>
      <w:tabs>
        <w:tab w:val="center" w:pos="4680"/>
        <w:tab w:val="right" w:pos="9360"/>
      </w:tabs>
      <w:spacing w:line="240" w:lineRule="auto"/>
    </w:pPr>
  </w:style>
  <w:style w:type="character" w:customStyle="1" w:styleId="FooterChar">
    <w:name w:val="Footer Char"/>
    <w:basedOn w:val="DefaultParagraphFont"/>
    <w:link w:val="Footer"/>
    <w:uiPriority w:val="99"/>
    <w:rsid w:val="00CF7E6D"/>
  </w:style>
  <w:style w:type="character" w:customStyle="1" w:styleId="UnresolvedMention1">
    <w:name w:val="Unresolved Mention1"/>
    <w:basedOn w:val="DefaultParagraphFont"/>
    <w:uiPriority w:val="99"/>
    <w:semiHidden/>
    <w:unhideWhenUsed/>
    <w:rsid w:val="0068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arks@rowan.edu" TargetMode="External"/><Relationship Id="rId13" Type="http://schemas.openxmlformats.org/officeDocument/2006/relationships/header" Target="header1.xml"/><Relationship Id="rId18" Type="http://schemas.openxmlformats.org/officeDocument/2006/relationships/hyperlink" Target="mailto:novak@rowan.edu" TargetMode="External"/><Relationship Id="rId3" Type="http://schemas.openxmlformats.org/officeDocument/2006/relationships/settings" Target="settings.xml"/><Relationship Id="rId21" Type="http://schemas.openxmlformats.org/officeDocument/2006/relationships/hyperlink" Target="http://optn.transplant.hrsa.gov/converge/data/" TargetMode="External"/><Relationship Id="rId7" Type="http://schemas.openxmlformats.org/officeDocument/2006/relationships/hyperlink" Target="mailto:sparks@rowan.edu" TargetMode="External"/><Relationship Id="rId12" Type="http://schemas.openxmlformats.org/officeDocument/2006/relationships/hyperlink" Target="mailto:novak@rowan.edu" TargetMode="External"/><Relationship Id="rId17" Type="http://schemas.openxmlformats.org/officeDocument/2006/relationships/hyperlink" Target="mailto:sparks@rowan.ed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transplantliving.org/before-the-transplant/about-organ-allocation/matching-orga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rks@rowa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donatelife.net" TargetMode="External"/><Relationship Id="rId19" Type="http://schemas.openxmlformats.org/officeDocument/2006/relationships/hyperlink" Target="http://www.rowanprssa.com" TargetMode="External"/><Relationship Id="rId4" Type="http://schemas.openxmlformats.org/officeDocument/2006/relationships/webSettings" Target="webSettings.xml"/><Relationship Id="rId9" Type="http://schemas.openxmlformats.org/officeDocument/2006/relationships/hyperlink" Target="http://www.unos.org" TargetMode="External"/><Relationship Id="rId14" Type="http://schemas.openxmlformats.org/officeDocument/2006/relationships/footer" Target="footer1.xml"/><Relationship Id="rId22" Type="http://schemas.openxmlformats.org/officeDocument/2006/relationships/hyperlink" Target="http://uno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dc:creator>
  <cp:lastModifiedBy>Jeneen Garcia</cp:lastModifiedBy>
  <cp:revision>2</cp:revision>
  <cp:lastPrinted>2018-09-07T18:13:00Z</cp:lastPrinted>
  <dcterms:created xsi:type="dcterms:W3CDTF">2023-02-27T22:19:00Z</dcterms:created>
  <dcterms:modified xsi:type="dcterms:W3CDTF">2023-02-27T22:19:00Z</dcterms:modified>
</cp:coreProperties>
</file>